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11" w:rsidRPr="00E46997" w:rsidRDefault="00E46997">
      <w:pPr>
        <w:rPr>
          <w:rFonts w:ascii="Times New Roman" w:hAnsi="Times New Roman" w:cs="Times New Roman"/>
          <w:b/>
        </w:rPr>
      </w:pPr>
      <w:r w:rsidRPr="00E46997">
        <w:rPr>
          <w:rFonts w:ascii="Times New Roman" w:hAnsi="Times New Roman" w:cs="Times New Roman"/>
          <w:b/>
        </w:rPr>
        <w:t>Литература</w:t>
      </w:r>
    </w:p>
    <w:p w:rsidR="008E3C07" w:rsidRPr="00E46997" w:rsidRDefault="00E46997">
      <w:pPr>
        <w:rPr>
          <w:rFonts w:ascii="Times New Roman" w:hAnsi="Times New Roman" w:cs="Times New Roman"/>
        </w:rPr>
      </w:pPr>
      <w:r w:rsidRPr="004A675D">
        <w:rPr>
          <w:rFonts w:ascii="Times New Roman" w:hAnsi="Times New Roman" w:cs="Times New Roman"/>
          <w:b/>
        </w:rPr>
        <w:t>1. Проскурин, П.Л</w:t>
      </w:r>
      <w:r w:rsidRPr="00E46997">
        <w:rPr>
          <w:rFonts w:ascii="Times New Roman" w:hAnsi="Times New Roman" w:cs="Times New Roman"/>
        </w:rPr>
        <w:t>. Горькие травы</w:t>
      </w:r>
      <w:r>
        <w:rPr>
          <w:rFonts w:ascii="Times New Roman" w:hAnsi="Times New Roman" w:cs="Times New Roman"/>
        </w:rPr>
        <w:t xml:space="preserve"> </w:t>
      </w:r>
      <w:r w:rsidRPr="00E46997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Текст</w:t>
      </w:r>
      <w:r w:rsidRPr="00E46997">
        <w:rPr>
          <w:rFonts w:ascii="Times New Roman" w:hAnsi="Times New Roman" w:cs="Times New Roman"/>
        </w:rPr>
        <w:t>]</w:t>
      </w:r>
      <w:proofErr w:type="gramStart"/>
      <w:r>
        <w:rPr>
          <w:rFonts w:ascii="Times New Roman" w:hAnsi="Times New Roman" w:cs="Times New Roman"/>
        </w:rPr>
        <w:t>:Р</w:t>
      </w:r>
      <w:proofErr w:type="gramEnd"/>
      <w:r>
        <w:rPr>
          <w:rFonts w:ascii="Times New Roman" w:hAnsi="Times New Roman" w:cs="Times New Roman"/>
        </w:rPr>
        <w:t xml:space="preserve">оман, повести / П.Проскурин. – М.: Сов. Писатель, 1989. – 608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E46997" w:rsidRPr="00E46997" w:rsidRDefault="00E46997" w:rsidP="00E46997">
      <w:pPr>
        <w:rPr>
          <w:rFonts w:ascii="Times New Roman" w:hAnsi="Times New Roman" w:cs="Times New Roman"/>
        </w:rPr>
      </w:pPr>
      <w:r w:rsidRPr="004A675D">
        <w:rPr>
          <w:b/>
        </w:rPr>
        <w:t xml:space="preserve">2. </w:t>
      </w:r>
      <w:r w:rsidRPr="004A675D">
        <w:rPr>
          <w:rFonts w:ascii="Times New Roman" w:hAnsi="Times New Roman" w:cs="Times New Roman"/>
          <w:b/>
        </w:rPr>
        <w:t>Проскурин, П.Л</w:t>
      </w:r>
      <w:r>
        <w:rPr>
          <w:rFonts w:ascii="Times New Roman" w:hAnsi="Times New Roman" w:cs="Times New Roman"/>
        </w:rPr>
        <w:t xml:space="preserve">. Имя твоё </w:t>
      </w:r>
      <w:r w:rsidRPr="00E46997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Текст</w:t>
      </w:r>
      <w:r w:rsidRPr="00E46997">
        <w:rPr>
          <w:rFonts w:ascii="Times New Roman" w:hAnsi="Times New Roman" w:cs="Times New Roman"/>
        </w:rPr>
        <w:t>]</w:t>
      </w:r>
      <w:proofErr w:type="gramStart"/>
      <w:r>
        <w:rPr>
          <w:rFonts w:ascii="Times New Roman" w:hAnsi="Times New Roman" w:cs="Times New Roman"/>
        </w:rPr>
        <w:t>:Р</w:t>
      </w:r>
      <w:proofErr w:type="gramEnd"/>
      <w:r>
        <w:rPr>
          <w:rFonts w:ascii="Times New Roman" w:hAnsi="Times New Roman" w:cs="Times New Roman"/>
        </w:rPr>
        <w:t xml:space="preserve">оман  / П.Проскурин. – М.: Сов. Писатель, 1979. – 686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E46997" w:rsidRPr="00E46997" w:rsidRDefault="00E46997" w:rsidP="00E46997">
      <w:pPr>
        <w:rPr>
          <w:rFonts w:ascii="Times New Roman" w:hAnsi="Times New Roman" w:cs="Times New Roman"/>
        </w:rPr>
      </w:pPr>
      <w:r w:rsidRPr="004A675D">
        <w:rPr>
          <w:b/>
        </w:rPr>
        <w:t xml:space="preserve">3. </w:t>
      </w:r>
      <w:r w:rsidRPr="004A675D">
        <w:rPr>
          <w:rFonts w:ascii="Times New Roman" w:hAnsi="Times New Roman" w:cs="Times New Roman"/>
          <w:b/>
        </w:rPr>
        <w:t>Проскурин, П.Л</w:t>
      </w:r>
      <w:r>
        <w:rPr>
          <w:rFonts w:ascii="Times New Roman" w:hAnsi="Times New Roman" w:cs="Times New Roman"/>
        </w:rPr>
        <w:t xml:space="preserve">. Камень сердолик </w:t>
      </w:r>
      <w:r w:rsidRPr="00E46997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Текст</w:t>
      </w:r>
      <w:r w:rsidRPr="00E46997">
        <w:rPr>
          <w:rFonts w:ascii="Times New Roman" w:hAnsi="Times New Roman" w:cs="Times New Roman"/>
        </w:rPr>
        <w:t>]</w:t>
      </w:r>
      <w:proofErr w:type="gramStart"/>
      <w:r>
        <w:rPr>
          <w:rFonts w:ascii="Times New Roman" w:hAnsi="Times New Roman" w:cs="Times New Roman"/>
        </w:rPr>
        <w:t>:Р</w:t>
      </w:r>
      <w:proofErr w:type="gramEnd"/>
      <w:r>
        <w:rPr>
          <w:rFonts w:ascii="Times New Roman" w:hAnsi="Times New Roman" w:cs="Times New Roman"/>
        </w:rPr>
        <w:t xml:space="preserve">оман. Повесть / П.Проскурин. – М.: Известия, 1987. – 448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8E3C07" w:rsidRDefault="00E46997">
      <w:r w:rsidRPr="004A675D">
        <w:rPr>
          <w:b/>
        </w:rPr>
        <w:t>4.</w:t>
      </w:r>
      <w:r w:rsidRPr="004A675D">
        <w:rPr>
          <w:rFonts w:ascii="Times New Roman" w:hAnsi="Times New Roman" w:cs="Times New Roman"/>
          <w:b/>
        </w:rPr>
        <w:t xml:space="preserve"> Проскурин, П.Л.</w:t>
      </w:r>
      <w:r>
        <w:rPr>
          <w:rFonts w:ascii="Times New Roman" w:hAnsi="Times New Roman" w:cs="Times New Roman"/>
        </w:rPr>
        <w:t xml:space="preserve"> Судьба </w:t>
      </w:r>
      <w:r w:rsidRPr="00E46997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Текст</w:t>
      </w:r>
      <w:r w:rsidRPr="00E46997">
        <w:rPr>
          <w:rFonts w:ascii="Times New Roman" w:hAnsi="Times New Roman" w:cs="Times New Roman"/>
        </w:rPr>
        <w:t>]</w:t>
      </w:r>
      <w:proofErr w:type="gramStart"/>
      <w:r w:rsidR="004A675D">
        <w:rPr>
          <w:rFonts w:ascii="Times New Roman" w:hAnsi="Times New Roman" w:cs="Times New Roman"/>
        </w:rPr>
        <w:t>:Р</w:t>
      </w:r>
      <w:proofErr w:type="gramEnd"/>
      <w:r w:rsidR="004A675D">
        <w:rPr>
          <w:rFonts w:ascii="Times New Roman" w:hAnsi="Times New Roman" w:cs="Times New Roman"/>
        </w:rPr>
        <w:t xml:space="preserve">оман. </w:t>
      </w:r>
      <w:r>
        <w:rPr>
          <w:rFonts w:ascii="Times New Roman" w:hAnsi="Times New Roman" w:cs="Times New Roman"/>
        </w:rPr>
        <w:t xml:space="preserve"> / П.Проскурин. – М.</w:t>
      </w:r>
      <w:r w:rsidR="004A675D">
        <w:rPr>
          <w:rFonts w:ascii="Times New Roman" w:hAnsi="Times New Roman" w:cs="Times New Roman"/>
        </w:rPr>
        <w:t>: Худ</w:t>
      </w:r>
      <w:proofErr w:type="gramStart"/>
      <w:r w:rsidR="004A675D">
        <w:rPr>
          <w:rFonts w:ascii="Times New Roman" w:hAnsi="Times New Roman" w:cs="Times New Roman"/>
        </w:rPr>
        <w:t>.</w:t>
      </w:r>
      <w:proofErr w:type="gramEnd"/>
      <w:r w:rsidR="004A675D">
        <w:rPr>
          <w:rFonts w:ascii="Times New Roman" w:hAnsi="Times New Roman" w:cs="Times New Roman"/>
        </w:rPr>
        <w:t xml:space="preserve"> </w:t>
      </w:r>
      <w:proofErr w:type="gramStart"/>
      <w:r w:rsidR="004A675D">
        <w:rPr>
          <w:rFonts w:ascii="Times New Roman" w:hAnsi="Times New Roman" w:cs="Times New Roman"/>
        </w:rPr>
        <w:t>л</w:t>
      </w:r>
      <w:proofErr w:type="gramEnd"/>
      <w:r w:rsidR="004A675D">
        <w:rPr>
          <w:rFonts w:ascii="Times New Roman" w:hAnsi="Times New Roman" w:cs="Times New Roman"/>
        </w:rPr>
        <w:t>ит, 1985</w:t>
      </w:r>
      <w:r>
        <w:rPr>
          <w:rFonts w:ascii="Times New Roman" w:hAnsi="Times New Roman" w:cs="Times New Roman"/>
        </w:rPr>
        <w:t>. –</w:t>
      </w:r>
      <w:r w:rsidR="004A675D">
        <w:rPr>
          <w:rFonts w:ascii="Times New Roman" w:hAnsi="Times New Roman" w:cs="Times New Roman"/>
        </w:rPr>
        <w:t xml:space="preserve"> 511</w:t>
      </w:r>
      <w:r>
        <w:rPr>
          <w:rFonts w:ascii="Times New Roman" w:hAnsi="Times New Roman" w:cs="Times New Roman"/>
        </w:rPr>
        <w:t xml:space="preserve"> с.</w:t>
      </w:r>
    </w:p>
    <w:p w:rsidR="008E3C07" w:rsidRDefault="004A675D">
      <w:r w:rsidRPr="004A675D">
        <w:rPr>
          <w:b/>
        </w:rPr>
        <w:t xml:space="preserve">5. </w:t>
      </w:r>
      <w:r w:rsidRPr="004A675D">
        <w:rPr>
          <w:rFonts w:ascii="Times New Roman" w:hAnsi="Times New Roman" w:cs="Times New Roman"/>
          <w:b/>
        </w:rPr>
        <w:t>Проскурин, П.Л.</w:t>
      </w:r>
      <w:r>
        <w:rPr>
          <w:rFonts w:ascii="Times New Roman" w:hAnsi="Times New Roman" w:cs="Times New Roman"/>
        </w:rPr>
        <w:t xml:space="preserve"> Улыбка ребёнка </w:t>
      </w:r>
      <w:r w:rsidRPr="00E46997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Текст</w:t>
      </w:r>
      <w:r w:rsidRPr="00E46997">
        <w:rPr>
          <w:rFonts w:ascii="Times New Roman" w:hAnsi="Times New Roman" w:cs="Times New Roman"/>
        </w:rPr>
        <w:t>]</w:t>
      </w:r>
      <w:proofErr w:type="gramStart"/>
      <w:r>
        <w:rPr>
          <w:rFonts w:ascii="Times New Roman" w:hAnsi="Times New Roman" w:cs="Times New Roman"/>
        </w:rPr>
        <w:t>:Р</w:t>
      </w:r>
      <w:proofErr w:type="gramEnd"/>
      <w:r>
        <w:rPr>
          <w:rFonts w:ascii="Times New Roman" w:hAnsi="Times New Roman" w:cs="Times New Roman"/>
        </w:rPr>
        <w:t xml:space="preserve">ассказы и роман  / П.Проскурин. – М.: Современник, 1987. – 688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4A675D" w:rsidRDefault="004A675D" w:rsidP="004A675D">
      <w:r>
        <w:t>6.</w:t>
      </w:r>
      <w:r w:rsidRPr="004A675D">
        <w:rPr>
          <w:rFonts w:ascii="Times New Roman" w:hAnsi="Times New Roman" w:cs="Times New Roman"/>
          <w:b/>
        </w:rPr>
        <w:t xml:space="preserve"> Проскурин, П.Л.</w:t>
      </w:r>
      <w:r w:rsidRPr="004A675D">
        <w:rPr>
          <w:rFonts w:ascii="Times New Roman" w:hAnsi="Times New Roman" w:cs="Times New Roman"/>
        </w:rPr>
        <w:t>Черные птицы</w:t>
      </w:r>
      <w:r>
        <w:rPr>
          <w:rFonts w:ascii="Times New Roman" w:hAnsi="Times New Roman" w:cs="Times New Roman"/>
        </w:rPr>
        <w:t xml:space="preserve"> </w:t>
      </w:r>
      <w:r w:rsidRPr="00E46997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Текст</w:t>
      </w:r>
      <w:r w:rsidRPr="00E46997">
        <w:rPr>
          <w:rFonts w:ascii="Times New Roman" w:hAnsi="Times New Roman" w:cs="Times New Roman"/>
        </w:rPr>
        <w:t>]</w:t>
      </w:r>
      <w:proofErr w:type="gramStart"/>
      <w:r>
        <w:rPr>
          <w:rFonts w:ascii="Times New Roman" w:hAnsi="Times New Roman" w:cs="Times New Roman"/>
        </w:rPr>
        <w:t>:П</w:t>
      </w:r>
      <w:proofErr w:type="gramEnd"/>
      <w:r>
        <w:rPr>
          <w:rFonts w:ascii="Times New Roman" w:hAnsi="Times New Roman" w:cs="Times New Roman"/>
        </w:rPr>
        <w:t xml:space="preserve">овести  / П.Проскурин. – М.: Сов, писатель,1983. – 294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4A675D" w:rsidRDefault="004A675D" w:rsidP="004A675D">
      <w:r>
        <w:t>7.</w:t>
      </w:r>
      <w:r w:rsidRPr="004A675D">
        <w:rPr>
          <w:rFonts w:ascii="Times New Roman" w:hAnsi="Times New Roman" w:cs="Times New Roman"/>
          <w:b/>
        </w:rPr>
        <w:t xml:space="preserve"> Проскурин, П.Л.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Черта </w:t>
      </w:r>
      <w:r w:rsidRPr="00E46997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Текст</w:t>
      </w:r>
      <w:r w:rsidRPr="00E46997">
        <w:rPr>
          <w:rFonts w:ascii="Times New Roman" w:hAnsi="Times New Roman" w:cs="Times New Roman"/>
        </w:rPr>
        <w:t>]</w:t>
      </w:r>
      <w:proofErr w:type="gramStart"/>
      <w:r>
        <w:rPr>
          <w:rFonts w:ascii="Times New Roman" w:hAnsi="Times New Roman" w:cs="Times New Roman"/>
        </w:rPr>
        <w:t>:П</w:t>
      </w:r>
      <w:proofErr w:type="gramEnd"/>
      <w:r>
        <w:rPr>
          <w:rFonts w:ascii="Times New Roman" w:hAnsi="Times New Roman" w:cs="Times New Roman"/>
        </w:rPr>
        <w:t xml:space="preserve">овести и рассказы  / П.Проскурин. – М.: Современник,1972. – 366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8E3C07" w:rsidRDefault="008E3C07"/>
    <w:p w:rsidR="008E3C07" w:rsidRDefault="008E3C07"/>
    <w:p w:rsidR="008E3C07" w:rsidRDefault="008E3C07"/>
    <w:p w:rsidR="008E3C07" w:rsidRDefault="008E3C07"/>
    <w:p w:rsidR="008E3C07" w:rsidRPr="004A675D" w:rsidRDefault="004A675D">
      <w:pPr>
        <w:rPr>
          <w:rFonts w:ascii="Times New Roman" w:hAnsi="Times New Roman" w:cs="Times New Roman"/>
        </w:rPr>
      </w:pPr>
      <w:r w:rsidRPr="004A675D">
        <w:rPr>
          <w:rFonts w:ascii="Times New Roman" w:hAnsi="Times New Roman" w:cs="Times New Roman"/>
        </w:rPr>
        <w:t>Составил библиограф: Кубаткина, Е.</w:t>
      </w:r>
    </w:p>
    <w:p w:rsidR="008E3C07" w:rsidRPr="00493C82" w:rsidRDefault="008E3C07" w:rsidP="00493C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3C82">
        <w:rPr>
          <w:rFonts w:ascii="Times New Roman" w:hAnsi="Times New Roman" w:cs="Times New Roman"/>
          <w:b/>
        </w:rPr>
        <w:lastRenderedPageBreak/>
        <w:t>МБУК «ЦБС»</w:t>
      </w:r>
    </w:p>
    <w:p w:rsidR="008E3C07" w:rsidRPr="00493C82" w:rsidRDefault="008E3C07" w:rsidP="00493C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3C82">
        <w:rPr>
          <w:rFonts w:ascii="Times New Roman" w:hAnsi="Times New Roman" w:cs="Times New Roman"/>
          <w:b/>
        </w:rPr>
        <w:t>Красногвардейского р-на РК</w:t>
      </w:r>
    </w:p>
    <w:p w:rsidR="008E3C07" w:rsidRDefault="008E3C07" w:rsidP="00493C82">
      <w:pPr>
        <w:spacing w:after="0"/>
        <w:jc w:val="center"/>
      </w:pPr>
    </w:p>
    <w:p w:rsidR="008E3C07" w:rsidRPr="00493C82" w:rsidRDefault="008E3C07" w:rsidP="00493C82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52"/>
          <w:szCs w:val="52"/>
        </w:rPr>
      </w:pPr>
      <w:r w:rsidRPr="00493C82">
        <w:rPr>
          <w:rFonts w:ascii="Times New Roman" w:hAnsi="Times New Roman" w:cs="Times New Roman"/>
          <w:b/>
          <w:color w:val="006600"/>
          <w:sz w:val="52"/>
          <w:szCs w:val="52"/>
        </w:rPr>
        <w:t>Потому  что я родился на этой земле…</w:t>
      </w:r>
    </w:p>
    <w:p w:rsidR="00493C82" w:rsidRDefault="00493C82" w:rsidP="00493C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C07" w:rsidRDefault="00493C82" w:rsidP="00493C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90-летию со дня рождения русского писателя Проскурина П.Л.</w:t>
      </w:r>
    </w:p>
    <w:p w:rsidR="00F70A7F" w:rsidRPr="00493C82" w:rsidRDefault="00F70A7F" w:rsidP="00493C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C07" w:rsidRDefault="00F70A7F">
      <w:r>
        <w:rPr>
          <w:noProof/>
        </w:rPr>
        <w:drawing>
          <wp:inline distT="0" distB="0" distL="0" distR="0">
            <wp:extent cx="2739806" cy="2232561"/>
            <wp:effectExtent l="19050" t="0" r="3394" b="0"/>
            <wp:docPr id="2" name="Рисунок 1" descr="фотография Петр Проскур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я Петр Проскури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986" cy="223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A7F" w:rsidRDefault="0030755C" w:rsidP="003075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55C">
        <w:rPr>
          <w:rFonts w:ascii="Times New Roman" w:hAnsi="Times New Roman" w:cs="Times New Roman"/>
          <w:b/>
          <w:color w:val="3333FF"/>
          <w:sz w:val="48"/>
          <w:szCs w:val="48"/>
        </w:rPr>
        <w:t>Жить потому и хорошо, что трудно.</w:t>
      </w:r>
      <w:r w:rsidRPr="0030755C">
        <w:rPr>
          <w:rFonts w:ascii="Times New Roman" w:hAnsi="Times New Roman" w:cs="Times New Roman"/>
          <w:b/>
          <w:color w:val="0000FF"/>
          <w:sz w:val="52"/>
          <w:szCs w:val="52"/>
        </w:rPr>
        <w:t> </w:t>
      </w:r>
      <w:r w:rsidRPr="0030755C">
        <w:rPr>
          <w:rFonts w:ascii="Times New Roman" w:hAnsi="Times New Roman" w:cs="Times New Roman"/>
          <w:b/>
          <w:color w:val="0000FF"/>
          <w:sz w:val="52"/>
          <w:szCs w:val="52"/>
        </w:rPr>
        <w:br/>
      </w:r>
      <w:r w:rsidRPr="0030755C">
        <w:rPr>
          <w:rFonts w:ascii="Times New Roman" w:hAnsi="Times New Roman" w:cs="Times New Roman"/>
          <w:b/>
          <w:sz w:val="28"/>
          <w:szCs w:val="28"/>
        </w:rPr>
        <w:t xml:space="preserve">                            П</w:t>
      </w:r>
      <w:proofErr w:type="gramStart"/>
      <w:r w:rsidRPr="0030755C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30755C">
        <w:rPr>
          <w:rFonts w:ascii="Times New Roman" w:hAnsi="Times New Roman" w:cs="Times New Roman"/>
          <w:b/>
          <w:sz w:val="28"/>
          <w:szCs w:val="28"/>
        </w:rPr>
        <w:t>Л.  Проскурин</w:t>
      </w:r>
    </w:p>
    <w:p w:rsidR="0030755C" w:rsidRPr="0030755C" w:rsidRDefault="0030755C" w:rsidP="003075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55C">
        <w:rPr>
          <w:rFonts w:ascii="Times New Roman" w:hAnsi="Times New Roman" w:cs="Times New Roman"/>
          <w:b/>
          <w:sz w:val="28"/>
          <w:szCs w:val="28"/>
        </w:rPr>
        <w:t>2018 г</w:t>
      </w:r>
    </w:p>
    <w:p w:rsidR="00F70A7F" w:rsidRPr="00F70A7F" w:rsidRDefault="00F70A7F" w:rsidP="00F70A7F">
      <w:pPr>
        <w:rPr>
          <w:rFonts w:ascii="Times New Roman" w:hAnsi="Times New Roman" w:cs="Times New Roman"/>
          <w:sz w:val="24"/>
          <w:szCs w:val="24"/>
        </w:rPr>
      </w:pPr>
      <w:r w:rsidRPr="00F70A7F">
        <w:rPr>
          <w:rFonts w:ascii="Times New Roman" w:hAnsi="Times New Roman" w:cs="Times New Roman"/>
          <w:b/>
          <w:sz w:val="24"/>
          <w:szCs w:val="24"/>
        </w:rPr>
        <w:lastRenderedPageBreak/>
        <w:t>Проскурин Петр Лукич</w:t>
      </w:r>
      <w:r w:rsidRPr="00F70A7F">
        <w:rPr>
          <w:rFonts w:ascii="Times New Roman" w:hAnsi="Times New Roman" w:cs="Times New Roman"/>
          <w:sz w:val="24"/>
          <w:szCs w:val="24"/>
        </w:rPr>
        <w:t xml:space="preserve"> (22.01.1928—2001), писатель и общественный деятел</w:t>
      </w:r>
      <w:r>
        <w:rPr>
          <w:rFonts w:ascii="Times New Roman" w:hAnsi="Times New Roman" w:cs="Times New Roman"/>
          <w:sz w:val="24"/>
          <w:szCs w:val="24"/>
        </w:rPr>
        <w:t xml:space="preserve">ь. Родился   </w:t>
      </w:r>
      <w:r w:rsidRPr="00F70A7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0A7F">
        <w:rPr>
          <w:rFonts w:ascii="Times New Roman" w:hAnsi="Times New Roman" w:cs="Times New Roman"/>
          <w:sz w:val="24"/>
          <w:szCs w:val="24"/>
        </w:rPr>
        <w:t xml:space="preserve"> Брянщине в пос. Косицы </w:t>
      </w:r>
      <w:proofErr w:type="spellStart"/>
      <w:r w:rsidRPr="00F70A7F">
        <w:rPr>
          <w:rFonts w:ascii="Times New Roman" w:hAnsi="Times New Roman" w:cs="Times New Roman"/>
          <w:sz w:val="24"/>
          <w:szCs w:val="24"/>
        </w:rPr>
        <w:t>Севского</w:t>
      </w:r>
      <w:proofErr w:type="spellEnd"/>
      <w:r w:rsidRPr="00F70A7F">
        <w:rPr>
          <w:rFonts w:ascii="Times New Roman" w:hAnsi="Times New Roman" w:cs="Times New Roman"/>
          <w:sz w:val="24"/>
          <w:szCs w:val="24"/>
        </w:rPr>
        <w:t xml:space="preserve"> р-на. Подростком пережил фашистское нашествие и был свидетелем многих славных подвигов и дел своих соотечественников по спасению, а затем и укреплению державы.</w:t>
      </w:r>
    </w:p>
    <w:p w:rsidR="00F70A7F" w:rsidRPr="0086518C" w:rsidRDefault="00F70A7F" w:rsidP="0086518C">
      <w:pPr>
        <w:rPr>
          <w:rFonts w:ascii="Times New Roman" w:hAnsi="Times New Roman" w:cs="Times New Roman"/>
        </w:rPr>
      </w:pPr>
      <w:r w:rsidRPr="00F70A7F">
        <w:rPr>
          <w:rFonts w:ascii="Times New Roman" w:hAnsi="Times New Roman" w:cs="Times New Roman"/>
        </w:rPr>
        <w:t xml:space="preserve">После войны работал в колхозе. В 1950 году был призван в войска ПВО. Почти вся служба прошла в </w:t>
      </w:r>
      <w:proofErr w:type="gramStart"/>
      <w:r w:rsidRPr="00F70A7F">
        <w:rPr>
          <w:rFonts w:ascii="Times New Roman" w:hAnsi="Times New Roman" w:cs="Times New Roman"/>
        </w:rPr>
        <w:t>подмосковном</w:t>
      </w:r>
      <w:proofErr w:type="gramEnd"/>
      <w:r w:rsidRPr="00F70A7F">
        <w:rPr>
          <w:rFonts w:ascii="Times New Roman" w:hAnsi="Times New Roman" w:cs="Times New Roman"/>
        </w:rPr>
        <w:t xml:space="preserve"> Реутово. Тогда же под псевдонимом Павел Росин опубликовал первые (правда, очень слабые) стихи в окружной газете «Красный воин». Демобилизовавшись в 1955 году, отправился сначала к тёте в Грозный. Но на юге он так и не прижился, поэтому вскоре завербовался на Камчатку, где три года крутил баранку в северных леспромхозах. В 1957 году по пути на Брянщину остановился в Хабаровске, где случайно ему попалась редакция журнала «Дальний Восток». Видно, это был знак свыше. Дело в том, что домой Проскурин возвращался не с пустыми руками: в чемодане лежали бумаги с текстами нескольких рассказов и черновики романа. Первым читателем рукописей стал Сергей Рослый. По его протекции один из рассказов — «Цена хлеба» появился в 1958 году на страницах газеты «Тихоокеанская звезда». Но Рослый считал, что Проскурин должен всё бросить, </w:t>
      </w:r>
      <w:proofErr w:type="gramStart"/>
      <w:r w:rsidRPr="00F70A7F">
        <w:rPr>
          <w:rFonts w:ascii="Times New Roman" w:hAnsi="Times New Roman" w:cs="Times New Roman"/>
        </w:rPr>
        <w:t>чтобы</w:t>
      </w:r>
      <w:proofErr w:type="gramEnd"/>
      <w:r w:rsidRPr="00F70A7F">
        <w:rPr>
          <w:rFonts w:ascii="Times New Roman" w:hAnsi="Times New Roman" w:cs="Times New Roman"/>
        </w:rPr>
        <w:t xml:space="preserve"> прежде всего дописывать роман. В Хабаровске через полгода ждали </w:t>
      </w:r>
      <w:r w:rsidRPr="00F70A7F">
        <w:rPr>
          <w:rFonts w:ascii="Times New Roman" w:hAnsi="Times New Roman" w:cs="Times New Roman"/>
        </w:rPr>
        <w:lastRenderedPageBreak/>
        <w:t xml:space="preserve">знаменитостей из московских журналов. Как полагал </w:t>
      </w:r>
      <w:proofErr w:type="gramStart"/>
      <w:r w:rsidRPr="00F70A7F">
        <w:rPr>
          <w:rFonts w:ascii="Times New Roman" w:hAnsi="Times New Roman" w:cs="Times New Roman"/>
        </w:rPr>
        <w:t>Рослый</w:t>
      </w:r>
      <w:proofErr w:type="gramEnd"/>
      <w:r w:rsidRPr="00F70A7F">
        <w:rPr>
          <w:rFonts w:ascii="Times New Roman" w:hAnsi="Times New Roman" w:cs="Times New Roman"/>
        </w:rPr>
        <w:t xml:space="preserve">, рукопись Проскурина будет в жилу. Так оно и оказалось. Дементьев, представляя в Хабаровске интересы «Нового мира», признал, что для его журнала </w:t>
      </w:r>
      <w:proofErr w:type="spellStart"/>
      <w:r w:rsidRPr="00F70A7F">
        <w:rPr>
          <w:rFonts w:ascii="Times New Roman" w:hAnsi="Times New Roman" w:cs="Times New Roman"/>
        </w:rPr>
        <w:t>проскуринское</w:t>
      </w:r>
      <w:proofErr w:type="spellEnd"/>
      <w:r w:rsidRPr="00F70A7F">
        <w:rPr>
          <w:rFonts w:ascii="Times New Roman" w:hAnsi="Times New Roman" w:cs="Times New Roman"/>
        </w:rPr>
        <w:t xml:space="preserve"> сочинение ещё не дотягивает, но местных издателей оно даже очень может заинтересовать. И уже в 1960 году в Хабаровске читатели получили первую книгу Проскурина. Она называлась «Глубокие раны» и рассказывала о партизанском движении на Брянщине. Естественно, автор в этом произведении о многом умолчал. Всю правду о своём отце он боялся рассказать вплоть до самой смерти. Пока издатели набирали и верстали первый роман, Проскурин вчерне завершил второй. Это уже была книга о жизни камчатских лесорубов «Корни обнажаются в буре». Ею сразу заинтересовались московские издатели. Роман вышел в 1962 году. Но теперь писатель услышал не только похвалы. Больше всех его принялся громить Г.Бровман. Тем не </w:t>
      </w:r>
      <w:proofErr w:type="gramStart"/>
      <w:r w:rsidRPr="00F70A7F">
        <w:rPr>
          <w:rFonts w:ascii="Times New Roman" w:hAnsi="Times New Roman" w:cs="Times New Roman"/>
        </w:rPr>
        <w:t>менее</w:t>
      </w:r>
      <w:proofErr w:type="gramEnd"/>
      <w:r w:rsidRPr="00F70A7F">
        <w:rPr>
          <w:rFonts w:ascii="Times New Roman" w:hAnsi="Times New Roman" w:cs="Times New Roman"/>
        </w:rPr>
        <w:t xml:space="preserve"> в том же 1962 году писателя приняли на Высшие литкурсы в Москве. Через два года, окончив курсы, он уехал в Орёл, где жил вплоть до 1968 года. В Орле Проскурин задумал свои главные романы о Захаре Дерюгине, </w:t>
      </w:r>
      <w:proofErr w:type="gramStart"/>
      <w:r w:rsidRPr="00F70A7F">
        <w:rPr>
          <w:rFonts w:ascii="Times New Roman" w:hAnsi="Times New Roman" w:cs="Times New Roman"/>
        </w:rPr>
        <w:t>которые</w:t>
      </w:r>
      <w:proofErr w:type="gramEnd"/>
      <w:r w:rsidRPr="00F70A7F">
        <w:rPr>
          <w:rFonts w:ascii="Times New Roman" w:hAnsi="Times New Roman" w:cs="Times New Roman"/>
        </w:rPr>
        <w:t xml:space="preserve"> в конечном счёте вылились в трилогию «Судьба» (1972), «Имя твоё» (1977) и «Отречение» (1987 — 1990). В начале 1980-х годов Проскурин написал три повести «В старых ракитах», «Полуденные сны» и «Чёрные птицы», в которых писатель ярко показал, как в общественном сознании </w:t>
      </w:r>
      <w:r w:rsidRPr="00F70A7F">
        <w:rPr>
          <w:rFonts w:ascii="Times New Roman" w:hAnsi="Times New Roman" w:cs="Times New Roman"/>
        </w:rPr>
        <w:lastRenderedPageBreak/>
        <w:t xml:space="preserve">обострялся кризис. В перестройку чуть ли не каждая статья Проскурина вызывала шквал откликов. Он первым заявил о ненормальной ситуации с «толстыми» журналами, которые, в какой-то </w:t>
      </w:r>
      <w:proofErr w:type="gramStart"/>
      <w:r w:rsidRPr="00F70A7F">
        <w:rPr>
          <w:rFonts w:ascii="Times New Roman" w:hAnsi="Times New Roman" w:cs="Times New Roman"/>
        </w:rPr>
        <w:t>момент</w:t>
      </w:r>
      <w:proofErr w:type="gramEnd"/>
      <w:r w:rsidRPr="00F70A7F">
        <w:rPr>
          <w:rFonts w:ascii="Times New Roman" w:hAnsi="Times New Roman" w:cs="Times New Roman"/>
        </w:rPr>
        <w:t xml:space="preserve"> утратив всякий интерес к текущему литпроцессу, увлеклись републикациями эмигрантских сочинений и архивными публикациями. Проскурин это увлечение сравнил с некрофилией. Естественно, либеральная критика тут же упрекнула писателя в агрессивном невежестве. Хотя доля правды в размышлениях Проскурина, несомненно, была. Позже, на излёте перестройки писатель удивился, почему вдруг в прессе стали стесняться слова «коммунист». Это уже потом выяснилось, что верхушка партии, предвидя крах господствовавшей тогда идеологии, вовсю готовила себе запасные аэродромы и пыталась навязать обществу иную лексику. Гнев ультрарадикалов вызвали и рассуждения Проскурина в 1988 году о Сталине. Проскурин тогда сказал: «В литературе и искусстве сейчас модно обращаться к фигуре Сталина. Но моё убеждение, за такие колоссальные фигуры, как Сталин, должны браться люди огромного художественного дарования, типа Шекспира или Достоевского. Только тогда художники смогут в трагической, разрушительной личности Сталина выявить созидательные для времени моменты и параллельно увидеть все те тенденции, которые нёс этот образ» («Книжное обозрение», 1988, 22 января). В 1995 году Проскурин опубликовал роман </w:t>
      </w:r>
      <w:r w:rsidRPr="00F70A7F">
        <w:rPr>
          <w:rFonts w:ascii="Times New Roman" w:hAnsi="Times New Roman" w:cs="Times New Roman"/>
        </w:rPr>
        <w:lastRenderedPageBreak/>
        <w:t xml:space="preserve">«Седьмая </w:t>
      </w:r>
      <w:r w:rsidRPr="0086518C">
        <w:rPr>
          <w:rFonts w:ascii="Times New Roman" w:hAnsi="Times New Roman" w:cs="Times New Roman"/>
        </w:rPr>
        <w:t>стража». Как считает Николай Федь, «в «Седьмой страже» тесно переплелись, смешались мощные потоки реалистического и фантастического, образуя фантасмагорию. Именно здесь автор пытается выявить глубинные причины неприязни стоящих над русским народом правителей всех мастей к слову «русский» и особую, почти зоологическую ненависть к нему разноплеменной литературной братии, выбравшей для обеспечения своей затратной и прожорливой жизнедеятельности именно русский язык, но и на дух не принимающей слово «русский». Последним романом писателя стала книга «Число зверя». Герой Социалистического Труда (1988). Лауреат Госпремии России (1974) и Госпремии СССР (1979). В 2000 году стал почётным гражданином Орла.</w:t>
      </w:r>
    </w:p>
    <w:p w:rsidR="00F70A7F" w:rsidRPr="0086518C" w:rsidRDefault="0086518C" w:rsidP="0086518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5" w:history="1">
        <w:r w:rsidRPr="0086518C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http://www.peoples.ru/</w:t>
        </w:r>
      </w:hyperlink>
      <w:r w:rsidRPr="00865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22.01.18.</w:t>
      </w:r>
    </w:p>
    <w:p w:rsidR="00F70A7F" w:rsidRPr="0086518C" w:rsidRDefault="002F6728" w:rsidP="0086518C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512867" cy="2446317"/>
            <wp:effectExtent l="19050" t="0" r="0" b="0"/>
            <wp:docPr id="4" name="Рисунок 4" descr="Петр Проскурин - Судь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тр Проскурин - Судьб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56" cy="2447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A7F" w:rsidRPr="0086518C" w:rsidRDefault="00F70A7F" w:rsidP="0086518C">
      <w:pPr>
        <w:rPr>
          <w:rFonts w:ascii="Times New Roman" w:hAnsi="Times New Roman" w:cs="Times New Roman"/>
        </w:rPr>
      </w:pPr>
    </w:p>
    <w:p w:rsidR="00F70A7F" w:rsidRPr="0086518C" w:rsidRDefault="00F70A7F" w:rsidP="0086518C">
      <w:pPr>
        <w:rPr>
          <w:rFonts w:ascii="Times New Roman" w:hAnsi="Times New Roman" w:cs="Times New Roman"/>
        </w:rPr>
      </w:pPr>
    </w:p>
    <w:p w:rsidR="00F70A7F" w:rsidRPr="0086518C" w:rsidRDefault="00F70A7F" w:rsidP="0086518C">
      <w:pPr>
        <w:rPr>
          <w:rFonts w:ascii="Times New Roman" w:hAnsi="Times New Roman" w:cs="Times New Roman"/>
        </w:rPr>
      </w:pPr>
    </w:p>
    <w:p w:rsidR="00F70A7F" w:rsidRPr="0086518C" w:rsidRDefault="00F70A7F" w:rsidP="0086518C">
      <w:pPr>
        <w:rPr>
          <w:rFonts w:ascii="Times New Roman" w:hAnsi="Times New Roman" w:cs="Times New Roman"/>
        </w:rPr>
      </w:pPr>
    </w:p>
    <w:p w:rsidR="00F70A7F" w:rsidRPr="0086518C" w:rsidRDefault="00F70A7F" w:rsidP="0086518C">
      <w:pPr>
        <w:rPr>
          <w:rFonts w:ascii="Times New Roman" w:hAnsi="Times New Roman" w:cs="Times New Roman"/>
        </w:rPr>
      </w:pPr>
    </w:p>
    <w:p w:rsidR="00F70A7F" w:rsidRPr="0086518C" w:rsidRDefault="00F70A7F" w:rsidP="0086518C">
      <w:pPr>
        <w:rPr>
          <w:rFonts w:ascii="Times New Roman" w:hAnsi="Times New Roman" w:cs="Times New Roman"/>
        </w:rPr>
      </w:pPr>
    </w:p>
    <w:p w:rsidR="00F70A7F" w:rsidRPr="0086518C" w:rsidRDefault="00F70A7F" w:rsidP="0086518C">
      <w:pPr>
        <w:rPr>
          <w:rFonts w:ascii="Times New Roman" w:hAnsi="Times New Roman" w:cs="Times New Roman"/>
        </w:rPr>
      </w:pPr>
    </w:p>
    <w:p w:rsidR="00F70A7F" w:rsidRPr="0086518C" w:rsidRDefault="00F70A7F" w:rsidP="0086518C">
      <w:pPr>
        <w:rPr>
          <w:rFonts w:ascii="Times New Roman" w:hAnsi="Times New Roman" w:cs="Times New Roman"/>
        </w:rPr>
      </w:pPr>
    </w:p>
    <w:p w:rsidR="00F70A7F" w:rsidRPr="0086518C" w:rsidRDefault="00F70A7F" w:rsidP="0086518C">
      <w:pPr>
        <w:rPr>
          <w:rFonts w:ascii="Times New Roman" w:hAnsi="Times New Roman" w:cs="Times New Roman"/>
        </w:rPr>
      </w:pPr>
    </w:p>
    <w:p w:rsidR="008E3C07" w:rsidRPr="0086518C" w:rsidRDefault="008E3C07" w:rsidP="0086518C">
      <w:pPr>
        <w:rPr>
          <w:rFonts w:ascii="Times New Roman" w:hAnsi="Times New Roman" w:cs="Times New Roman"/>
        </w:rPr>
      </w:pPr>
    </w:p>
    <w:p w:rsidR="008E3C07" w:rsidRPr="0086518C" w:rsidRDefault="008E3C07" w:rsidP="0086518C">
      <w:pPr>
        <w:rPr>
          <w:rFonts w:ascii="Times New Roman" w:hAnsi="Times New Roman" w:cs="Times New Roman"/>
        </w:rPr>
      </w:pPr>
    </w:p>
    <w:p w:rsidR="008E3C07" w:rsidRPr="0086518C" w:rsidRDefault="008E3C07" w:rsidP="0086518C">
      <w:pPr>
        <w:rPr>
          <w:rFonts w:ascii="Times New Roman" w:hAnsi="Times New Roman" w:cs="Times New Roman"/>
        </w:rPr>
      </w:pPr>
    </w:p>
    <w:p w:rsidR="008E3C07" w:rsidRPr="0086518C" w:rsidRDefault="008E3C07" w:rsidP="0086518C">
      <w:pPr>
        <w:rPr>
          <w:rFonts w:ascii="Times New Roman" w:hAnsi="Times New Roman" w:cs="Times New Roman"/>
        </w:rPr>
      </w:pPr>
    </w:p>
    <w:p w:rsidR="008E3C07" w:rsidRPr="0086518C" w:rsidRDefault="008E3C07" w:rsidP="0086518C">
      <w:pPr>
        <w:rPr>
          <w:rFonts w:ascii="Times New Roman" w:hAnsi="Times New Roman" w:cs="Times New Roman"/>
        </w:rPr>
      </w:pPr>
    </w:p>
    <w:p w:rsidR="008E3C07" w:rsidRPr="0086518C" w:rsidRDefault="008E3C07" w:rsidP="0086518C">
      <w:pPr>
        <w:rPr>
          <w:rFonts w:ascii="Times New Roman" w:hAnsi="Times New Roman" w:cs="Times New Roman"/>
        </w:rPr>
      </w:pPr>
    </w:p>
    <w:p w:rsidR="008E3C07" w:rsidRPr="0086518C" w:rsidRDefault="008E3C07" w:rsidP="0086518C">
      <w:pPr>
        <w:rPr>
          <w:rFonts w:ascii="Times New Roman" w:hAnsi="Times New Roman" w:cs="Times New Roman"/>
        </w:rPr>
      </w:pPr>
    </w:p>
    <w:p w:rsidR="008E3C07" w:rsidRPr="0086518C" w:rsidRDefault="008E3C07" w:rsidP="0086518C">
      <w:pPr>
        <w:rPr>
          <w:rFonts w:ascii="Times New Roman" w:hAnsi="Times New Roman" w:cs="Times New Roman"/>
        </w:rPr>
      </w:pPr>
    </w:p>
    <w:p w:rsidR="0086518C" w:rsidRPr="0086518C" w:rsidRDefault="0086518C">
      <w:pPr>
        <w:rPr>
          <w:rFonts w:ascii="Times New Roman" w:hAnsi="Times New Roman" w:cs="Times New Roman"/>
        </w:rPr>
      </w:pPr>
    </w:p>
    <w:sectPr w:rsidR="0086518C" w:rsidRPr="0086518C" w:rsidSect="008E3C07">
      <w:pgSz w:w="16838" w:h="11906" w:orient="landscape"/>
      <w:pgMar w:top="567" w:right="1134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E3C07"/>
    <w:rsid w:val="002F6728"/>
    <w:rsid w:val="0030755C"/>
    <w:rsid w:val="00493C82"/>
    <w:rsid w:val="004A675D"/>
    <w:rsid w:val="004D0D61"/>
    <w:rsid w:val="00827611"/>
    <w:rsid w:val="0086518C"/>
    <w:rsid w:val="008E3C07"/>
    <w:rsid w:val="00E46997"/>
    <w:rsid w:val="00F7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A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518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07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peoples.ru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8</cp:revision>
  <dcterms:created xsi:type="dcterms:W3CDTF">2018-01-17T13:24:00Z</dcterms:created>
  <dcterms:modified xsi:type="dcterms:W3CDTF">2018-01-29T13:34:00Z</dcterms:modified>
</cp:coreProperties>
</file>