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B9" w:rsidRDefault="009F7DB9" w:rsidP="0093299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C00000"/>
        </w:rPr>
      </w:pPr>
      <w:r w:rsidRPr="00796E50">
        <w:rPr>
          <w:rFonts w:ascii="Times New Roman" w:eastAsia="Times New Roman" w:hAnsi="Times New Roman" w:cs="Times New Roman"/>
          <w:b/>
          <w:color w:val="C00000"/>
        </w:rPr>
        <w:t>Валентин Серов и значение его творчества для наших современников</w:t>
      </w:r>
    </w:p>
    <w:p w:rsidR="009F7DB9" w:rsidRPr="009F7DB9" w:rsidRDefault="009F7DB9" w:rsidP="009F7DB9">
      <w:pPr>
        <w:rPr>
          <w:rFonts w:ascii="Times New Roman" w:hAnsi="Times New Roman" w:cs="Times New Roman"/>
        </w:rPr>
      </w:pPr>
      <w:r w:rsidRPr="009F7DB9">
        <w:rPr>
          <w:rFonts w:ascii="Times New Roman" w:hAnsi="Times New Roman" w:cs="Times New Roman"/>
        </w:rPr>
        <w:t xml:space="preserve">В свое время многие полотна остались непонятыми и не принятыми широкой публикой. К примеру, огромный портрет известной танцовщицы Иды Рубинштейн был воспринят критиками как выходящий за рамки любых стилей, бездарный и даже ужасный. Даже Илья Репин, учитель Серова, отметил, что картина является изображением «Гальванизированного трупа». Тем не </w:t>
      </w:r>
      <w:proofErr w:type="gramStart"/>
      <w:r w:rsidRPr="009F7DB9">
        <w:rPr>
          <w:rFonts w:ascii="Times New Roman" w:hAnsi="Times New Roman" w:cs="Times New Roman"/>
        </w:rPr>
        <w:t>менее</w:t>
      </w:r>
      <w:proofErr w:type="gramEnd"/>
      <w:r w:rsidRPr="009F7DB9">
        <w:rPr>
          <w:rFonts w:ascii="Times New Roman" w:hAnsi="Times New Roman" w:cs="Times New Roman"/>
        </w:rPr>
        <w:t xml:space="preserve"> на сегодняшний день Валентин Александрович входит в число русских художников, картины которых ценятся больше всего не только на родине, но и далеко за ее пределами. Дороже можно приобрести только работы таких мэтров, как Алексей Явленский, Марк Шагал, Казимир Малевич и Василий Кандинский</w:t>
      </w:r>
      <w:proofErr w:type="gramStart"/>
      <w:r w:rsidRPr="009F7DB9">
        <w:rPr>
          <w:rFonts w:ascii="Times New Roman" w:hAnsi="Times New Roman" w:cs="Times New Roman"/>
        </w:rPr>
        <w:t>.С</w:t>
      </w:r>
      <w:proofErr w:type="gramEnd"/>
      <w:r w:rsidRPr="009F7DB9">
        <w:rPr>
          <w:rFonts w:ascii="Times New Roman" w:hAnsi="Times New Roman" w:cs="Times New Roman"/>
        </w:rPr>
        <w:t xml:space="preserve">еров стал, сам того не ведая, образцом для подражания для нескольких поколений художников, вдохновленных его работами. Смелость автора, позволяющая смело экспериментировать с </w:t>
      </w:r>
      <w:r w:rsidRPr="009F7DB9">
        <w:rPr>
          <w:rFonts w:ascii="Times New Roman" w:hAnsi="Times New Roman" w:cs="Times New Roman"/>
        </w:rPr>
        <w:lastRenderedPageBreak/>
        <w:t>различными стилями и выходить за рамки общепринятых мнений, позволили другим художникам почувствовать уверенность в собственных силах и начать работать так, как требует их интуиция, а не в угоду сложившимся стереотипам и шаблонам. На сегодняшний день работы Серова находятся в музеях, галереях и частных коллекциях.</w:t>
      </w:r>
    </w:p>
    <w:p w:rsidR="009F7DB9" w:rsidRPr="00224C18" w:rsidRDefault="00224C18" w:rsidP="009F7DB9">
      <w:pPr>
        <w:rPr>
          <w:rFonts w:ascii="Times New Roman" w:hAnsi="Times New Roman" w:cs="Times New Roman"/>
          <w:color w:val="C00000"/>
        </w:rPr>
      </w:pPr>
      <w:r w:rsidRPr="00224C18">
        <w:rPr>
          <w:rFonts w:ascii="Times New Roman" w:hAnsi="Times New Roman" w:cs="Times New Roman"/>
          <w:color w:val="C00000"/>
        </w:rPr>
        <w:t>Картины</w:t>
      </w:r>
    </w:p>
    <w:p w:rsidR="009F7DB9" w:rsidRPr="009F7DB9" w:rsidRDefault="00224C18" w:rsidP="009F7D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66754" cy="1200773"/>
            <wp:effectExtent l="19050" t="0" r="46" b="0"/>
            <wp:docPr id="3" name="Рисунок 3" descr="C:\Users\IRBIS 64\Downloads\Valentin_Serov_-_Девочка_с_персиками._Портрет_В.С.Мамонтово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BIS 64\Downloads\Valentin_Serov_-_Девочка_с_персиками._Портрет_В.С.Мамонтовой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39" cy="120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DB9" w:rsidRPr="00224C18" w:rsidRDefault="00224C18" w:rsidP="009F7D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24C18">
        <w:rPr>
          <w:rFonts w:ascii="Times New Roman" w:hAnsi="Times New Roman" w:cs="Times New Roman"/>
          <w:color w:val="000000" w:themeColor="text1"/>
          <w:sz w:val="18"/>
          <w:szCs w:val="18"/>
        </w:rPr>
        <w:t>Серов В. А. Девочка с персиками</w:t>
      </w:r>
    </w:p>
    <w:p w:rsidR="00C172D0" w:rsidRPr="00224C18" w:rsidRDefault="00224C18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010093" cy="1388863"/>
            <wp:effectExtent l="19050" t="0" r="0" b="0"/>
            <wp:docPr id="4" name="Рисунок 4" descr="C:\Users\IRBIS 64\Downloads\435px-Girl_in_the_Sunlight._Portrait_of_Maria_Simonovich._1888._Oil_on_canvas._The_Tretyakov_Gallery_Moscow_Russi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BIS 64\Downloads\435px-Girl_in_the_Sunlight._Portrait_of_Maria_Simonovich._1888._Oil_on_canvas._The_Tretyakov_Gallery_Moscow_Russia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66" cy="140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7B1" w:rsidRPr="00A6502D" w:rsidRDefault="00A6502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Серов В.А.</w:t>
      </w:r>
      <w:r w:rsidRPr="00A6502D">
        <w:rPr>
          <w:rFonts w:ascii="Times New Roman" w:hAnsi="Times New Roman" w:cs="Times New Roman"/>
          <w:sz w:val="18"/>
          <w:szCs w:val="18"/>
        </w:rPr>
        <w:t xml:space="preserve">Девушка, </w:t>
      </w:r>
      <w:r>
        <w:rPr>
          <w:rFonts w:ascii="Times New Roman" w:hAnsi="Times New Roman" w:cs="Times New Roman"/>
          <w:sz w:val="18"/>
          <w:szCs w:val="18"/>
        </w:rPr>
        <w:t>освещенная солнцем</w:t>
      </w:r>
    </w:p>
    <w:p w:rsidR="001B57B1" w:rsidRPr="009F7DB9" w:rsidRDefault="00A6502D" w:rsidP="00A6502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1437726" cy="1137684"/>
            <wp:effectExtent l="19050" t="0" r="0" b="0"/>
            <wp:docPr id="5" name="Рисунок 5" descr="C:\Users\IRBIS 64\Downloads\picture02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BIS 64\Downloads\picture02-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64" cy="114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7B1" w:rsidRPr="00A6502D" w:rsidRDefault="00A6502D" w:rsidP="00A650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Серов В.А.</w:t>
      </w:r>
      <w:r w:rsidRPr="00A6502D">
        <w:rPr>
          <w:rFonts w:ascii="Times New Roman" w:hAnsi="Times New Roman" w:cs="Times New Roman"/>
          <w:sz w:val="18"/>
          <w:szCs w:val="18"/>
        </w:rPr>
        <w:t>Похищение Европы</w:t>
      </w:r>
    </w:p>
    <w:p w:rsidR="001B57B1" w:rsidRDefault="00A6502D" w:rsidP="00A6502D">
      <w:pPr>
        <w:spacing w:after="0" w:line="240" w:lineRule="auto"/>
      </w:pPr>
      <w:r>
        <w:rPr>
          <w:noProof/>
        </w:rPr>
        <w:drawing>
          <wp:inline distT="0" distB="0" distL="0" distR="0">
            <wp:extent cx="1286084" cy="1562986"/>
            <wp:effectExtent l="19050" t="0" r="9316" b="0"/>
            <wp:docPr id="6" name="Рисунок 6" descr="C:\Users\IRBIS 64\Downloads\494px-Валентин_А._Серов_-_Портрет_Николая_II_Третьяковская_галер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BIS 64\Downloads\494px-Валентин_А._Серов_-_Портрет_Николая_II_Третьяковская_галере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51" cy="157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02D" w:rsidRPr="00A6502D" w:rsidRDefault="00A6502D" w:rsidP="00A650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502D">
        <w:rPr>
          <w:rFonts w:ascii="Times New Roman" w:hAnsi="Times New Roman" w:cs="Times New Roman"/>
          <w:sz w:val="18"/>
          <w:szCs w:val="18"/>
        </w:rPr>
        <w:t>Серов В.А.</w:t>
      </w:r>
      <w:r>
        <w:rPr>
          <w:rFonts w:ascii="Times New Roman" w:hAnsi="Times New Roman" w:cs="Times New Roman"/>
          <w:sz w:val="18"/>
          <w:szCs w:val="18"/>
        </w:rPr>
        <w:t xml:space="preserve"> Николай 11</w:t>
      </w:r>
    </w:p>
    <w:p w:rsidR="001B57B1" w:rsidRPr="009F7DB9" w:rsidRDefault="00A6502D" w:rsidP="00A6502D">
      <w:pPr>
        <w:spacing w:after="0" w:line="240" w:lineRule="auto"/>
      </w:pPr>
      <w:r>
        <w:rPr>
          <w:noProof/>
        </w:rPr>
        <w:drawing>
          <wp:inline distT="0" distB="0" distL="0" distR="0">
            <wp:extent cx="1207026" cy="1531089"/>
            <wp:effectExtent l="19050" t="0" r="0" b="0"/>
            <wp:docPr id="7" name="Рисунок 7" descr="C:\Users\IRBIS 64\Downloads\13a4b45d6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RBIS 64\Downloads\13a4b45d62a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751" cy="15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7B1" w:rsidRPr="00A6502D" w:rsidRDefault="00A6502D" w:rsidP="00A650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Серов В.А.</w:t>
      </w:r>
      <w:r w:rsidRPr="00A6502D">
        <w:rPr>
          <w:rFonts w:ascii="Times New Roman" w:hAnsi="Times New Roman" w:cs="Times New Roman"/>
          <w:sz w:val="18"/>
          <w:szCs w:val="18"/>
        </w:rPr>
        <w:t>Мария Акимова</w:t>
      </w:r>
    </w:p>
    <w:p w:rsidR="001B57B1" w:rsidRPr="009F7DB9" w:rsidRDefault="001B57B1" w:rsidP="00A6502D">
      <w:pPr>
        <w:spacing w:after="0" w:line="240" w:lineRule="auto"/>
      </w:pPr>
    </w:p>
    <w:p w:rsidR="00D0267A" w:rsidRDefault="00D0267A" w:rsidP="00D026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67A" w:rsidRDefault="00D0267A" w:rsidP="00D026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67A" w:rsidRDefault="00D0267A" w:rsidP="00D026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67A" w:rsidRPr="00D0267A" w:rsidRDefault="00D0267A" w:rsidP="00D0267A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Наш адрес:</w:t>
      </w:r>
    </w:p>
    <w:p w:rsidR="00D0267A" w:rsidRPr="00D0267A" w:rsidRDefault="00D0267A" w:rsidP="00D0267A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ул</w:t>
      </w:r>
      <w:proofErr w:type="spellEnd"/>
      <w:proofErr w:type="gramEnd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,  Энгельса, д. 21</w:t>
      </w:r>
    </w:p>
    <w:p w:rsidR="00D0267A" w:rsidRPr="00D0267A" w:rsidRDefault="00D0267A" w:rsidP="00D0267A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п. Красногвардейское</w:t>
      </w:r>
    </w:p>
    <w:p w:rsidR="00D0267A" w:rsidRPr="00D0267A" w:rsidRDefault="00D0267A" w:rsidP="00D0267A">
      <w:pPr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телефон: 2 -48 – 34</w:t>
      </w:r>
    </w:p>
    <w:p w:rsidR="00D0267A" w:rsidRPr="00D0267A" w:rsidRDefault="00D0267A" w:rsidP="00D0267A">
      <w:pPr>
        <w:rPr>
          <w:rFonts w:ascii="Monotype Corsiva" w:hAnsi="Monotype Corsiva" w:cs="Times New Roman"/>
          <w:color w:val="000000" w:themeColor="text1"/>
          <w:sz w:val="20"/>
          <w:szCs w:val="20"/>
        </w:rPr>
      </w:pPr>
      <w:r w:rsidRPr="00D0267A">
        <w:rPr>
          <w:rFonts w:ascii="Monotype Corsiva" w:hAnsi="Monotype Corsiva" w:cs="Times New Roman"/>
          <w:color w:val="000000" w:themeColor="text1"/>
          <w:sz w:val="20"/>
          <w:szCs w:val="20"/>
        </w:rPr>
        <w:t>Составил  библиограф: Кубаткина, Е.</w:t>
      </w:r>
    </w:p>
    <w:p w:rsidR="001B57B1" w:rsidRPr="009F7DB9" w:rsidRDefault="001B57B1" w:rsidP="001B57B1">
      <w:pPr>
        <w:spacing w:after="0"/>
        <w:jc w:val="center"/>
        <w:rPr>
          <w:rFonts w:ascii="Monotype Corsiva" w:hAnsi="Monotype Corsiva"/>
          <w:sz w:val="24"/>
          <w:szCs w:val="24"/>
        </w:rPr>
      </w:pPr>
      <w:r w:rsidRPr="009F7DB9">
        <w:rPr>
          <w:rFonts w:ascii="Monotype Corsiva" w:hAnsi="Monotype Corsiva"/>
          <w:sz w:val="24"/>
          <w:szCs w:val="24"/>
        </w:rPr>
        <w:lastRenderedPageBreak/>
        <w:t>МБУК «ЦБС»</w:t>
      </w:r>
    </w:p>
    <w:p w:rsidR="001B57B1" w:rsidRPr="009F7DB9" w:rsidRDefault="001B57B1" w:rsidP="001B57B1">
      <w:pPr>
        <w:spacing w:after="0"/>
        <w:jc w:val="center"/>
        <w:rPr>
          <w:rFonts w:ascii="Monotype Corsiva" w:hAnsi="Monotype Corsiva"/>
          <w:sz w:val="24"/>
          <w:szCs w:val="24"/>
        </w:rPr>
      </w:pPr>
      <w:r w:rsidRPr="009F7DB9">
        <w:rPr>
          <w:rFonts w:ascii="Monotype Corsiva" w:hAnsi="Monotype Corsiva"/>
          <w:sz w:val="24"/>
          <w:szCs w:val="24"/>
        </w:rPr>
        <w:t>Красногвардейский район РК</w:t>
      </w:r>
    </w:p>
    <w:p w:rsidR="001B57B1" w:rsidRPr="009F7DB9" w:rsidRDefault="001B57B1" w:rsidP="001B57B1">
      <w:pPr>
        <w:spacing w:after="0"/>
        <w:jc w:val="center"/>
        <w:rPr>
          <w:rFonts w:ascii="Monotype Corsiva" w:hAnsi="Monotype Corsiva"/>
          <w:sz w:val="24"/>
          <w:szCs w:val="24"/>
        </w:rPr>
      </w:pPr>
    </w:p>
    <w:p w:rsidR="001B57B1" w:rsidRPr="009F7DB9" w:rsidRDefault="001B57B1" w:rsidP="001B57B1">
      <w:pPr>
        <w:spacing w:after="0"/>
        <w:jc w:val="center"/>
        <w:rPr>
          <w:rFonts w:ascii="Monotype Corsiva" w:hAnsi="Monotype Corsiva"/>
          <w:color w:val="008000"/>
          <w:sz w:val="44"/>
          <w:szCs w:val="44"/>
        </w:rPr>
      </w:pPr>
      <w:r w:rsidRPr="009F7DB9">
        <w:rPr>
          <w:rFonts w:ascii="Monotype Corsiva" w:hAnsi="Monotype Corsiva"/>
          <w:color w:val="0000FF"/>
          <w:sz w:val="44"/>
          <w:szCs w:val="44"/>
        </w:rPr>
        <w:t>Чудесные лабиринты</w:t>
      </w:r>
      <w:r w:rsidRPr="009F7DB9">
        <w:rPr>
          <w:rFonts w:ascii="Monotype Corsiva" w:hAnsi="Monotype Corsiva"/>
          <w:sz w:val="44"/>
          <w:szCs w:val="44"/>
        </w:rPr>
        <w:t xml:space="preserve"> </w:t>
      </w:r>
      <w:r w:rsidRPr="009F7DB9">
        <w:rPr>
          <w:rFonts w:ascii="Monotype Corsiva" w:hAnsi="Monotype Corsiva"/>
          <w:color w:val="008000"/>
          <w:sz w:val="44"/>
          <w:szCs w:val="44"/>
        </w:rPr>
        <w:t>художника Серова</w:t>
      </w:r>
    </w:p>
    <w:p w:rsidR="001B57B1" w:rsidRPr="009F7DB9" w:rsidRDefault="001B57B1" w:rsidP="001B57B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DB9">
        <w:rPr>
          <w:rFonts w:ascii="Times New Roman" w:hAnsi="Times New Roman" w:cs="Times New Roman"/>
          <w:color w:val="000000" w:themeColor="text1"/>
          <w:sz w:val="24"/>
          <w:szCs w:val="24"/>
        </w:rPr>
        <w:t>к 155-летию</w:t>
      </w:r>
      <w:r w:rsidR="002B2655" w:rsidRPr="009F7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живописца и графика  В. А. Серова</w:t>
      </w:r>
    </w:p>
    <w:p w:rsidR="002B2655" w:rsidRPr="009F7DB9" w:rsidRDefault="002B2655" w:rsidP="001B57B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7B1" w:rsidRPr="009F7DB9" w:rsidRDefault="0071695A" w:rsidP="0071695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D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767220" cy="2264735"/>
            <wp:effectExtent l="19050" t="0" r="4430" b="0"/>
            <wp:docPr id="1" name="Рисунок 1" descr="C:\Users\IRBIS 64\Download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 64\Downloads\images (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20" cy="226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95A" w:rsidRPr="009F7DB9" w:rsidRDefault="0071695A" w:rsidP="0071695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655" w:rsidRPr="009F7DB9" w:rsidRDefault="0071695A" w:rsidP="0071695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DB9">
        <w:rPr>
          <w:rFonts w:ascii="Times New Roman" w:hAnsi="Times New Roman" w:cs="Times New Roman"/>
          <w:color w:val="000000" w:themeColor="text1"/>
          <w:sz w:val="24"/>
          <w:szCs w:val="24"/>
        </w:rPr>
        <w:t>1865-1911 гг.</w:t>
      </w:r>
    </w:p>
    <w:p w:rsidR="0071695A" w:rsidRPr="009F7DB9" w:rsidRDefault="0071695A" w:rsidP="008574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B1673" w:rsidRPr="009F7DB9" w:rsidRDefault="00DB1673" w:rsidP="00932997">
      <w:pPr>
        <w:spacing w:after="0" w:line="240" w:lineRule="auto"/>
        <w:rPr>
          <w:rFonts w:ascii="Times New Roman" w:hAnsi="Times New Roman" w:cs="Times New Roman"/>
        </w:rPr>
      </w:pPr>
      <w:r w:rsidRPr="009F7DB9">
        <w:rPr>
          <w:rFonts w:ascii="Times New Roman" w:hAnsi="Times New Roman" w:cs="Times New Roman"/>
        </w:rPr>
        <w:t xml:space="preserve">    </w:t>
      </w:r>
      <w:r w:rsidR="00857419" w:rsidRPr="009F7DB9">
        <w:rPr>
          <w:rFonts w:ascii="Times New Roman" w:hAnsi="Times New Roman" w:cs="Times New Roman"/>
        </w:rPr>
        <w:t>Крупнейший русский живописец рубежа XIX-XX веков, оставивший большое художественное наследие, значительно повлиявший, наряду с </w:t>
      </w:r>
      <w:hyperlink r:id="rId11" w:history="1">
        <w:r w:rsidR="00857419" w:rsidRPr="009F7DB9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И.Е.Репиным</w:t>
        </w:r>
      </w:hyperlink>
      <w:r w:rsidR="00857419" w:rsidRPr="009F7DB9">
        <w:rPr>
          <w:rFonts w:ascii="Times New Roman" w:hAnsi="Times New Roman" w:cs="Times New Roman"/>
        </w:rPr>
        <w:t>, на развитие русской живописи</w:t>
      </w:r>
      <w:r w:rsidR="00857419" w:rsidRPr="009F7DB9">
        <w:t xml:space="preserve">  </w:t>
      </w:r>
      <w:r w:rsidR="002B2655" w:rsidRPr="009F7DB9">
        <w:rPr>
          <w:rFonts w:ascii="Times New Roman" w:hAnsi="Times New Roman" w:cs="Times New Roman"/>
        </w:rPr>
        <w:lastRenderedPageBreak/>
        <w:t>Знаменитый художник Серов Валентин Александрович говорил сам про себя, что он имеет очень мало принципов, однако строго их придерживается.</w:t>
      </w:r>
    </w:p>
    <w:p w:rsidR="002B2655" w:rsidRPr="009F7DB9" w:rsidRDefault="002B2655" w:rsidP="00932997">
      <w:pPr>
        <w:spacing w:after="0" w:line="240" w:lineRule="auto"/>
        <w:rPr>
          <w:rFonts w:ascii="Times New Roman" w:hAnsi="Times New Roman" w:cs="Times New Roman"/>
        </w:rPr>
      </w:pPr>
      <w:r w:rsidRPr="009F7DB9">
        <w:rPr>
          <w:rFonts w:ascii="Times New Roman" w:hAnsi="Times New Roman" w:cs="Times New Roman"/>
        </w:rPr>
        <w:t xml:space="preserve"> И действительно, многие </w:t>
      </w:r>
      <w:proofErr w:type="gramStart"/>
      <w:r w:rsidRPr="009F7DB9">
        <w:rPr>
          <w:rFonts w:ascii="Times New Roman" w:hAnsi="Times New Roman" w:cs="Times New Roman"/>
        </w:rPr>
        <w:t>художники</w:t>
      </w:r>
      <w:proofErr w:type="gramEnd"/>
      <w:r w:rsidRPr="009F7DB9">
        <w:rPr>
          <w:rFonts w:ascii="Times New Roman" w:hAnsi="Times New Roman" w:cs="Times New Roman"/>
        </w:rPr>
        <w:t xml:space="preserve"> и современники великого мастера единогласно утверждали, что тому неведома была сделка с совестью.</w:t>
      </w:r>
      <w:r w:rsidR="0071695A" w:rsidRPr="009F7DB9">
        <w:rPr>
          <w:rFonts w:ascii="Times New Roman" w:hAnsi="Times New Roman" w:cs="Times New Roman"/>
        </w:rPr>
        <w:t xml:space="preserve"> </w:t>
      </w:r>
      <w:r w:rsidRPr="009F7DB9">
        <w:rPr>
          <w:rFonts w:ascii="Times New Roman" w:hAnsi="Times New Roman" w:cs="Times New Roman"/>
        </w:rPr>
        <w:t>Будучи придворным портретистом, Серов никогда не льстил са</w:t>
      </w:r>
      <w:r w:rsidR="00DB1673" w:rsidRPr="009F7DB9">
        <w:rPr>
          <w:rFonts w:ascii="Times New Roman" w:hAnsi="Times New Roman" w:cs="Times New Roman"/>
        </w:rPr>
        <w:t xml:space="preserve">новникам и лицам высоких чинов, </w:t>
      </w:r>
      <w:r w:rsidRPr="009F7DB9">
        <w:rPr>
          <w:rFonts w:ascii="Times New Roman" w:hAnsi="Times New Roman" w:cs="Times New Roman"/>
        </w:rPr>
        <w:t>предпочитая собственную честь и достоинство заманчивому карьерному росту.</w:t>
      </w:r>
      <w:r w:rsidR="0071695A" w:rsidRPr="009F7DB9">
        <w:rPr>
          <w:rFonts w:ascii="Times New Roman" w:hAnsi="Times New Roman" w:cs="Times New Roman"/>
        </w:rPr>
        <w:t xml:space="preserve">  </w:t>
      </w:r>
      <w:r w:rsidRPr="009F7DB9">
        <w:rPr>
          <w:rFonts w:ascii="Times New Roman" w:hAnsi="Times New Roman" w:cs="Times New Roman"/>
        </w:rPr>
        <w:t>Стоит отметить, что Валентин Александрович являлся не только превосходным мастером изобразительных искусств, отлично владевшим различными манерами письма, но и имел уникальную способность отобразить скрытый смысл и суть происходящего на своих картинах.</w:t>
      </w:r>
    </w:p>
    <w:p w:rsidR="009F7DB9" w:rsidRPr="009F7DB9" w:rsidRDefault="009F7DB9" w:rsidP="00932997">
      <w:pPr>
        <w:spacing w:after="0" w:line="240" w:lineRule="auto"/>
        <w:rPr>
          <w:rFonts w:ascii="Times New Roman" w:hAnsi="Times New Roman" w:cs="Times New Roman"/>
        </w:rPr>
      </w:pPr>
    </w:p>
    <w:p w:rsidR="009F7DB9" w:rsidRPr="00932997" w:rsidRDefault="009F7DB9" w:rsidP="00932997">
      <w:pPr>
        <w:spacing w:after="0" w:line="240" w:lineRule="auto"/>
        <w:rPr>
          <w:rFonts w:ascii="Times New Roman" w:hAnsi="Times New Roman" w:cs="Times New Roman"/>
          <w:b/>
          <w:i/>
          <w:color w:val="C00000"/>
        </w:rPr>
      </w:pPr>
      <w:r w:rsidRPr="00932997">
        <w:rPr>
          <w:rFonts w:ascii="Times New Roman" w:hAnsi="Times New Roman" w:cs="Times New Roman"/>
          <w:b/>
          <w:i/>
          <w:color w:val="C00000"/>
        </w:rPr>
        <w:t>ЗАЧЕМ ЛЮДИ ПУТЕШЕСТВУЮТ?»</w:t>
      </w:r>
    </w:p>
    <w:p w:rsidR="009F7DB9" w:rsidRPr="009F7DB9" w:rsidRDefault="009F7DB9" w:rsidP="00932997">
      <w:pPr>
        <w:spacing w:after="0" w:line="240" w:lineRule="auto"/>
        <w:rPr>
          <w:rFonts w:ascii="Times New Roman" w:hAnsi="Times New Roman" w:cs="Times New Roman"/>
        </w:rPr>
      </w:pPr>
      <w:r w:rsidRPr="009F7DB9">
        <w:rPr>
          <w:rFonts w:ascii="Times New Roman" w:hAnsi="Times New Roman" w:cs="Times New Roman"/>
        </w:rPr>
        <w:t xml:space="preserve"> Всю жизнь проведший в странствиях, Серов на этот однажды заданный вопрос, почти не задумываясь, ответил, что не знает, для чего путешествия нужны другим, но он художник и потому должен много видеть, много общаться, </w:t>
      </w:r>
      <w:r w:rsidRPr="009F7DB9">
        <w:rPr>
          <w:rFonts w:ascii="Times New Roman" w:hAnsi="Times New Roman" w:cs="Times New Roman"/>
        </w:rPr>
        <w:lastRenderedPageBreak/>
        <w:t>много запечатлевать. Наверное, так же ответили бы и его родители – музыканты-артисты, непоседливо ездившие и по России, и по странам Европы, презрев нужду, довольствуясь малым. Лишь в последний год своей недолгой жизни Валентин Александрович произнес фразу-итог: «В Париж, Рим приезжаю, почти как в Москву и Петербург», изумившую даже его самого («</w:t>
      </w:r>
      <w:proofErr w:type="gramStart"/>
      <w:r w:rsidRPr="009F7DB9">
        <w:rPr>
          <w:rFonts w:ascii="Times New Roman" w:hAnsi="Times New Roman" w:cs="Times New Roman"/>
        </w:rPr>
        <w:t>Неужто</w:t>
      </w:r>
      <w:proofErr w:type="gramEnd"/>
      <w:r w:rsidRPr="009F7DB9">
        <w:rPr>
          <w:rFonts w:ascii="Times New Roman" w:hAnsi="Times New Roman" w:cs="Times New Roman"/>
        </w:rPr>
        <w:t xml:space="preserve"> такое теперь могу легко себе позволить?»). Наверно, слова эти навеяны были тем, что никогда не забывалось: как непросто добывались, зарабатывались им усердным трудом средства на поездки туда, куда хотелось. «Не нужно ли кого еще писать – черт возьми, а то плохо», – пишет он другу-художнику Илье Остроухову – заметьте – 7 августа 1905 года, когда был уже и </w:t>
      </w:r>
      <w:proofErr w:type="gramStart"/>
      <w:r w:rsidRPr="009F7DB9">
        <w:rPr>
          <w:rFonts w:ascii="Times New Roman" w:hAnsi="Times New Roman" w:cs="Times New Roman"/>
        </w:rPr>
        <w:t>в</w:t>
      </w:r>
      <w:proofErr w:type="gramEnd"/>
      <w:r w:rsidRPr="009F7DB9">
        <w:rPr>
          <w:rFonts w:ascii="Times New Roman" w:hAnsi="Times New Roman" w:cs="Times New Roman"/>
        </w:rPr>
        <w:t xml:space="preserve"> славе, и в почестях.</w:t>
      </w:r>
    </w:p>
    <w:p w:rsidR="009F7DB9" w:rsidRPr="009F7DB9" w:rsidRDefault="009F7DB9" w:rsidP="00932997">
      <w:pPr>
        <w:spacing w:after="0" w:line="240" w:lineRule="auto"/>
        <w:rPr>
          <w:rFonts w:ascii="Times New Roman" w:hAnsi="Times New Roman" w:cs="Times New Roman"/>
        </w:rPr>
      </w:pPr>
      <w:r w:rsidRPr="009F7DB9">
        <w:rPr>
          <w:rFonts w:ascii="Times New Roman" w:hAnsi="Times New Roman" w:cs="Times New Roman"/>
        </w:rPr>
        <w:t xml:space="preserve">Так случилось, что его первое странствие совершилось, когда он еще только вот-вот должен был появиться на свет. Это была поездка его родителей к Рихарду Вагнеру в 1864 году. А в 1869-м Серовы уже с четырехлетним «Валентошкой» («Тошкой», «Антошкой», «Тоней») снова выехали в Швейцарию к Вагнеру, позвавшему друзей на свою виллу в Люцерне. Его </w:t>
      </w:r>
      <w:r w:rsidRPr="009F7DB9">
        <w:rPr>
          <w:rFonts w:ascii="Times New Roman" w:hAnsi="Times New Roman" w:cs="Times New Roman"/>
        </w:rPr>
        <w:lastRenderedPageBreak/>
        <w:t>отгороженный участок на берегу озера охранялся гигантским ньюфаундлендом по кличке Russ («Русский», – ликовал Тошка, еще не зная, что в переводе это всего лишь «Черный»). Пес с утра до вечера отпугивал басистым рыком назойливых туристов, готовых лезть через решетку ограды – только бы ближе разглядеть гениального реформатора музыки и его гостей. Подругой детских игр Тошки стала тогда такая же малышка, как и он, дочь композитора Ева Вагнер. А музыка немецкого гения с той далекой поры вошла в число его увлеченностей.</w:t>
      </w:r>
    </w:p>
    <w:p w:rsidR="009F7DB9" w:rsidRPr="009F7DB9" w:rsidRDefault="009F7DB9" w:rsidP="00932997">
      <w:pPr>
        <w:spacing w:after="0" w:line="240" w:lineRule="auto"/>
        <w:rPr>
          <w:rFonts w:ascii="Times New Roman" w:hAnsi="Times New Roman" w:cs="Times New Roman"/>
        </w:rPr>
      </w:pPr>
      <w:r w:rsidRPr="009F7DB9">
        <w:rPr>
          <w:rFonts w:ascii="Times New Roman" w:hAnsi="Times New Roman" w:cs="Times New Roman"/>
        </w:rPr>
        <w:t xml:space="preserve">В 1871 году Валентина Семеновна похоронила мужа и уехала с сыном к друзьям в Баварию. Она прожила в Мюнхене и Мюльтале почти три года, завершая свое музыкальное образование у капельмейстера Леви. Здесь ей тогда впервые открылось в сыне </w:t>
      </w:r>
      <w:proofErr w:type="gramStart"/>
      <w:r w:rsidRPr="009F7DB9">
        <w:rPr>
          <w:rFonts w:ascii="Times New Roman" w:hAnsi="Times New Roman" w:cs="Times New Roman"/>
        </w:rPr>
        <w:t>неожиданное</w:t>
      </w:r>
      <w:proofErr w:type="gramEnd"/>
      <w:r w:rsidRPr="009F7DB9">
        <w:rPr>
          <w:rFonts w:ascii="Times New Roman" w:hAnsi="Times New Roman" w:cs="Times New Roman"/>
        </w:rPr>
        <w:t xml:space="preserve"> и радостное: «Он обнаруживал выдающееся дарование, в этом меня окончательно убедил Антокольский, которому я послала его рисуночек (клетка со львом). Я ужасно боялась преувеличить свое увлечение его даровитостью, не желая делать из него маменькина “вундеркинда”, этого я </w:t>
      </w:r>
      <w:r w:rsidRPr="009F7DB9">
        <w:rPr>
          <w:rFonts w:ascii="Times New Roman" w:hAnsi="Times New Roman" w:cs="Times New Roman"/>
        </w:rPr>
        <w:lastRenderedPageBreak/>
        <w:t>страшилась более всего. Отзыв Антокольского был таков, что я немедленно принялась разыскивать учителя солидного, обстоятельного. Нашла я его в художнике Кёппинге, человеке тонко образованном, с развитым вкусом, с широкими художественными запросами».</w:t>
      </w:r>
    </w:p>
    <w:p w:rsidR="00932997" w:rsidRPr="009F7DB9" w:rsidRDefault="009F7DB9" w:rsidP="00932997">
      <w:pPr>
        <w:spacing w:after="0" w:line="240" w:lineRule="auto"/>
        <w:rPr>
          <w:rFonts w:ascii="Times New Roman" w:hAnsi="Times New Roman" w:cs="Times New Roman"/>
        </w:rPr>
      </w:pPr>
      <w:r w:rsidRPr="009F7DB9">
        <w:rPr>
          <w:rFonts w:ascii="Times New Roman" w:hAnsi="Times New Roman" w:cs="Times New Roman"/>
        </w:rPr>
        <w:t>Тогда же Валентина Семеновна подарила сыну альбом, на котором написала: «Тоня Серов. № 1». Вскоре к ним она</w:t>
      </w:r>
      <w:r w:rsidR="00932997" w:rsidRPr="00932997">
        <w:rPr>
          <w:rFonts w:ascii="Times New Roman" w:hAnsi="Times New Roman" w:cs="Times New Roman"/>
        </w:rPr>
        <w:t xml:space="preserve"> </w:t>
      </w:r>
      <w:r w:rsidR="00932997" w:rsidRPr="009F7DB9">
        <w:rPr>
          <w:rFonts w:ascii="Times New Roman" w:hAnsi="Times New Roman" w:cs="Times New Roman"/>
        </w:rPr>
        <w:t xml:space="preserve">добавила еще два, быстро заполнявшиеся рисунками. «Это были лучшие годы Тошиного детства», – читаем в ее мемуарах, а о Мюнхене она скажет: «колыбель его художественного воспитания». </w:t>
      </w:r>
      <w:proofErr w:type="gramStart"/>
      <w:r w:rsidR="00932997" w:rsidRPr="009F7DB9">
        <w:rPr>
          <w:rFonts w:ascii="Times New Roman" w:hAnsi="Times New Roman" w:cs="Times New Roman"/>
        </w:rPr>
        <w:t>Позже и сам художник напишет, что именно Мюнхен и его Пинакотека пробудили в нем неотвязное желание писать, как «старики» Рембрандт, Веласкес, Брейгель: их великие картины покорили, подчинили, вселили стремление к мастерству высокому, не допуская «коекакства» (этим словечком его друг князь Сергей Щербатов окрестил того злейшего врага, с которым Серов всю жизнь боролся, добиваясь совершенства).</w:t>
      </w:r>
      <w:proofErr w:type="gramEnd"/>
    </w:p>
    <w:p w:rsidR="009F7DB9" w:rsidRDefault="009F7DB9" w:rsidP="00932997">
      <w:pPr>
        <w:spacing w:after="0" w:line="240" w:lineRule="auto"/>
        <w:rPr>
          <w:rFonts w:ascii="Times New Roman" w:hAnsi="Times New Roman" w:cs="Times New Roman"/>
        </w:rPr>
      </w:pPr>
      <w:r w:rsidRPr="009F7DB9">
        <w:rPr>
          <w:rFonts w:ascii="Times New Roman" w:hAnsi="Times New Roman" w:cs="Times New Roman"/>
        </w:rPr>
        <w:t xml:space="preserve"> </w:t>
      </w:r>
    </w:p>
    <w:p w:rsidR="009F7DB9" w:rsidRPr="009F7DB9" w:rsidRDefault="009F7DB9" w:rsidP="00932997">
      <w:pPr>
        <w:spacing w:after="0"/>
        <w:rPr>
          <w:rFonts w:ascii="Times New Roman" w:hAnsi="Times New Roman" w:cs="Times New Roman"/>
        </w:rPr>
      </w:pPr>
    </w:p>
    <w:sectPr w:rsidR="009F7DB9" w:rsidRPr="009F7DB9" w:rsidSect="001B57B1">
      <w:pgSz w:w="16838" w:h="11906" w:orient="landscape"/>
      <w:pgMar w:top="284" w:right="1134" w:bottom="1701" w:left="1134" w:header="709" w:footer="709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B57B1"/>
    <w:rsid w:val="001B57B1"/>
    <w:rsid w:val="00224C18"/>
    <w:rsid w:val="002B2655"/>
    <w:rsid w:val="0071695A"/>
    <w:rsid w:val="00796E50"/>
    <w:rsid w:val="00857419"/>
    <w:rsid w:val="00932997"/>
    <w:rsid w:val="009F7DB9"/>
    <w:rsid w:val="00A6502D"/>
    <w:rsid w:val="00C172D0"/>
    <w:rsid w:val="00D0267A"/>
    <w:rsid w:val="00DB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D0"/>
  </w:style>
  <w:style w:type="paragraph" w:styleId="2">
    <w:name w:val="heading 2"/>
    <w:basedOn w:val="a"/>
    <w:link w:val="20"/>
    <w:uiPriority w:val="9"/>
    <w:qFormat/>
    <w:rsid w:val="00796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95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B167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574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96E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796E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.histrf.ru/articles/article/show/rie_pin_ilia_iefi_movich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FD086-DBE6-4AF2-8EB1-06490B1D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9</cp:revision>
  <dcterms:created xsi:type="dcterms:W3CDTF">2020-01-17T06:51:00Z</dcterms:created>
  <dcterms:modified xsi:type="dcterms:W3CDTF">2020-01-20T11:04:00Z</dcterms:modified>
</cp:coreProperties>
</file>