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0D" w:rsidRPr="00DF730D" w:rsidRDefault="00DF730D" w:rsidP="00DF730D">
      <w:pPr>
        <w:pStyle w:val="Default"/>
        <w:jc w:val="center"/>
        <w:rPr>
          <w:b/>
          <w:sz w:val="36"/>
          <w:szCs w:val="36"/>
        </w:rPr>
      </w:pPr>
      <w:r w:rsidRPr="00DF730D">
        <w:rPr>
          <w:b/>
          <w:i/>
          <w:iCs/>
          <w:sz w:val="36"/>
          <w:szCs w:val="36"/>
        </w:rPr>
        <w:t>Муниципальное бюджетное учреждение культуры</w:t>
      </w:r>
    </w:p>
    <w:p w:rsidR="00DF730D" w:rsidRPr="00DF730D" w:rsidRDefault="00DF730D" w:rsidP="00DF730D">
      <w:pPr>
        <w:pStyle w:val="Default"/>
        <w:jc w:val="center"/>
        <w:rPr>
          <w:b/>
          <w:sz w:val="36"/>
          <w:szCs w:val="36"/>
        </w:rPr>
      </w:pPr>
      <w:r w:rsidRPr="00DF730D">
        <w:rPr>
          <w:b/>
          <w:i/>
          <w:iCs/>
          <w:sz w:val="36"/>
          <w:szCs w:val="36"/>
        </w:rPr>
        <w:t>«Централизованная библиотечная система»</w:t>
      </w:r>
    </w:p>
    <w:p w:rsidR="00AF1CF3" w:rsidRDefault="00DF730D" w:rsidP="00DF730D">
      <w:pPr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DF730D">
        <w:rPr>
          <w:rFonts w:ascii="Monotype Corsiva" w:hAnsi="Monotype Corsiva"/>
          <w:b/>
          <w:i/>
          <w:iCs/>
          <w:sz w:val="36"/>
          <w:szCs w:val="36"/>
        </w:rPr>
        <w:t>Красногвардейский район РК</w:t>
      </w:r>
    </w:p>
    <w:p w:rsidR="00DF730D" w:rsidRDefault="00DF730D" w:rsidP="00DF730D">
      <w:pPr>
        <w:spacing w:line="240" w:lineRule="auto"/>
        <w:rPr>
          <w:rFonts w:ascii="Monotype Corsiva" w:hAnsi="Monotype Corsiva"/>
          <w:b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1986006" cy="1736652"/>
            <wp:effectExtent l="19050" t="0" r="0" b="0"/>
            <wp:docPr id="1" name="Рисунок 1" descr="Картинки по запросу Фото Читайте классиков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Читайте классиков сегодн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65" cy="173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i/>
          <w:iCs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>
            <wp:extent cx="1964827" cy="1888134"/>
            <wp:effectExtent l="19050" t="0" r="0" b="0"/>
            <wp:docPr id="4" name="Рисунок 4" descr="Картинки по запросу Фото Читайте классиков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Читайте классиков сегод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62" cy="18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0D" w:rsidRPr="00DF730D" w:rsidRDefault="00DF730D" w:rsidP="00DF730D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8000"/>
          <w:sz w:val="72"/>
          <w:szCs w:val="72"/>
        </w:rPr>
      </w:pPr>
      <w:r w:rsidRPr="00DF730D">
        <w:rPr>
          <w:rFonts w:ascii="Monotype Corsiva" w:hAnsi="Monotype Corsiva"/>
          <w:b/>
          <w:i/>
          <w:iCs/>
          <w:color w:val="008000"/>
          <w:sz w:val="72"/>
          <w:szCs w:val="72"/>
        </w:rPr>
        <w:t>Читайте классиков</w:t>
      </w:r>
    </w:p>
    <w:p w:rsidR="00DF730D" w:rsidRPr="00DF730D" w:rsidRDefault="00DF730D" w:rsidP="00DF730D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8000"/>
          <w:sz w:val="72"/>
          <w:szCs w:val="72"/>
        </w:rPr>
      </w:pPr>
      <w:r w:rsidRPr="00DF730D">
        <w:rPr>
          <w:rFonts w:ascii="Monotype Corsiva" w:hAnsi="Monotype Corsiva"/>
          <w:b/>
          <w:i/>
          <w:iCs/>
          <w:color w:val="008000"/>
          <w:sz w:val="72"/>
          <w:szCs w:val="72"/>
        </w:rPr>
        <w:t xml:space="preserve"> сегодня…</w:t>
      </w:r>
    </w:p>
    <w:p w:rsidR="00DF730D" w:rsidRPr="00DF730D" w:rsidRDefault="00DF730D" w:rsidP="00DF730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DF730D" w:rsidRDefault="00DF730D" w:rsidP="00DF730D">
      <w:pPr>
        <w:spacing w:after="0" w:line="240" w:lineRule="auto"/>
        <w:rPr>
          <w:rFonts w:ascii="Monotype Corsiva" w:hAnsi="Monotype Corsiva"/>
          <w:b/>
          <w:i/>
          <w:iCs/>
          <w:sz w:val="72"/>
          <w:szCs w:val="72"/>
        </w:rPr>
      </w:pPr>
      <w:r>
        <w:rPr>
          <w:noProof/>
        </w:rPr>
        <w:drawing>
          <wp:inline distT="0" distB="0" distL="0" distR="0">
            <wp:extent cx="3402330" cy="1339850"/>
            <wp:effectExtent l="19050" t="0" r="7620" b="0"/>
            <wp:docPr id="7" name="Рисунок 7" descr="Картинки по запросу Фото Читайте классиков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Читайте классиков сегодн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0D" w:rsidRDefault="00DF730D" w:rsidP="00DF730D">
      <w:pPr>
        <w:spacing w:after="0" w:line="240" w:lineRule="auto"/>
        <w:jc w:val="center"/>
        <w:rPr>
          <w:rFonts w:ascii="Monotype Corsiva" w:hAnsi="Monotype Corsiva"/>
          <w:b/>
          <w:i/>
          <w:iCs/>
          <w:sz w:val="72"/>
          <w:szCs w:val="72"/>
        </w:rPr>
      </w:pPr>
    </w:p>
    <w:p w:rsidR="00DF730D" w:rsidRDefault="00DF730D" w:rsidP="00DF730D">
      <w:pPr>
        <w:spacing w:after="0" w:line="240" w:lineRule="auto"/>
        <w:jc w:val="right"/>
        <w:rPr>
          <w:rFonts w:ascii="Monotype Corsiva" w:hAnsi="Monotype Corsiva"/>
          <w:b/>
          <w:i/>
          <w:iCs/>
          <w:sz w:val="72"/>
          <w:szCs w:val="72"/>
        </w:rPr>
      </w:pPr>
      <w:r>
        <w:rPr>
          <w:noProof/>
        </w:rPr>
        <w:drawing>
          <wp:inline distT="0" distB="0" distL="0" distR="0">
            <wp:extent cx="2609894" cy="1450133"/>
            <wp:effectExtent l="19050" t="0" r="0" b="0"/>
            <wp:docPr id="10" name="Рисунок 10" descr="Картинки по запросу Фото Читайте классиков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Фото Читайте классиков сегодн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21" cy="145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0D" w:rsidRPr="00DF730D" w:rsidRDefault="00B658C3" w:rsidP="00DF730D">
      <w:pPr>
        <w:spacing w:after="0" w:line="240" w:lineRule="auto"/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Библиографическое пособие</w:t>
      </w:r>
    </w:p>
    <w:p w:rsidR="00DF730D" w:rsidRDefault="00DF730D" w:rsidP="00DF730D">
      <w:pPr>
        <w:spacing w:after="0" w:line="240" w:lineRule="auto"/>
        <w:jc w:val="center"/>
        <w:rPr>
          <w:rFonts w:ascii="Monotype Corsiva" w:hAnsi="Monotype Corsiva"/>
          <w:i/>
          <w:iCs/>
          <w:sz w:val="36"/>
          <w:szCs w:val="36"/>
        </w:rPr>
      </w:pPr>
      <w:r w:rsidRPr="00DF730D">
        <w:rPr>
          <w:rFonts w:ascii="Monotype Corsiva" w:hAnsi="Monotype Corsiva"/>
          <w:i/>
          <w:iCs/>
          <w:sz w:val="36"/>
          <w:szCs w:val="36"/>
        </w:rPr>
        <w:t xml:space="preserve"> для широкого круга читателей</w:t>
      </w:r>
    </w:p>
    <w:p w:rsidR="00DF730D" w:rsidRDefault="00DF730D" w:rsidP="00DF730D">
      <w:pPr>
        <w:spacing w:after="0" w:line="240" w:lineRule="auto"/>
        <w:jc w:val="center"/>
        <w:rPr>
          <w:rFonts w:ascii="Monotype Corsiva" w:hAnsi="Monotype Corsiva"/>
          <w:i/>
          <w:iCs/>
          <w:sz w:val="36"/>
          <w:szCs w:val="36"/>
        </w:rPr>
      </w:pPr>
    </w:p>
    <w:p w:rsidR="00DF730D" w:rsidRDefault="00DF730D" w:rsidP="00DF730D">
      <w:pPr>
        <w:spacing w:after="0" w:line="240" w:lineRule="auto"/>
        <w:jc w:val="center"/>
        <w:rPr>
          <w:rFonts w:ascii="Monotype Corsiva" w:hAnsi="Monotype Corsiva"/>
          <w:i/>
          <w:iCs/>
          <w:sz w:val="36"/>
          <w:szCs w:val="36"/>
        </w:rPr>
      </w:pPr>
    </w:p>
    <w:p w:rsidR="00DF730D" w:rsidRPr="00DF730D" w:rsidRDefault="00DF730D" w:rsidP="00DF730D">
      <w:pPr>
        <w:spacing w:after="0"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DF730D">
        <w:rPr>
          <w:rFonts w:ascii="Monotype Corsiva" w:hAnsi="Monotype Corsiva"/>
          <w:b/>
          <w:i/>
          <w:iCs/>
          <w:sz w:val="36"/>
          <w:szCs w:val="36"/>
        </w:rPr>
        <w:t>п. Красногвардейское</w:t>
      </w:r>
    </w:p>
    <w:p w:rsidR="00DF730D" w:rsidRDefault="00DF730D" w:rsidP="00DF730D">
      <w:pPr>
        <w:spacing w:after="0"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DF730D">
        <w:rPr>
          <w:rFonts w:ascii="Monotype Corsiva" w:hAnsi="Monotype Corsiva"/>
          <w:b/>
          <w:i/>
          <w:iCs/>
          <w:sz w:val="36"/>
          <w:szCs w:val="36"/>
        </w:rPr>
        <w:t>2019 год</w:t>
      </w:r>
    </w:p>
    <w:p w:rsidR="00D91B32" w:rsidRDefault="00D91B32" w:rsidP="00D91B3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FF3BFD" w:rsidRDefault="00D91B32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</w:t>
      </w: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91B32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91B32" w:rsidRPr="00D91B32">
        <w:rPr>
          <w:rFonts w:ascii="Times New Roman" w:hAnsi="Times New Roman" w:cs="Times New Roman"/>
          <w:iCs/>
          <w:sz w:val="28"/>
          <w:szCs w:val="28"/>
        </w:rPr>
        <w:t>Читайте классиков сегодня…[</w:t>
      </w:r>
      <w:r w:rsidR="00D91B32">
        <w:rPr>
          <w:rFonts w:ascii="Times New Roman" w:hAnsi="Times New Roman" w:cs="Times New Roman"/>
          <w:iCs/>
          <w:sz w:val="28"/>
          <w:szCs w:val="28"/>
        </w:rPr>
        <w:t>Текст</w:t>
      </w:r>
      <w:r w:rsidR="00D91B32" w:rsidRPr="00D91B32">
        <w:rPr>
          <w:rFonts w:ascii="Times New Roman" w:hAnsi="Times New Roman" w:cs="Times New Roman"/>
          <w:iCs/>
          <w:sz w:val="28"/>
          <w:szCs w:val="28"/>
        </w:rPr>
        <w:t>]</w:t>
      </w:r>
      <w:r w:rsidR="00D91B32">
        <w:rPr>
          <w:rFonts w:ascii="Times New Roman" w:hAnsi="Times New Roman" w:cs="Times New Roman"/>
          <w:iCs/>
          <w:sz w:val="28"/>
          <w:szCs w:val="28"/>
        </w:rPr>
        <w:t>: библиографический указатель / сост. Е. Кубаткина; ред.: О. Кадурина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; МБУК «ЦБС» Красногвардейский </w:t>
      </w:r>
      <w:r w:rsidR="007F4453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р-он</w:t>
      </w:r>
      <w:proofErr w:type="spellEnd"/>
      <w:r w:rsidR="00B336F0">
        <w:rPr>
          <w:rFonts w:ascii="Times New Roman" w:hAnsi="Times New Roman" w:cs="Times New Roman"/>
          <w:iCs/>
          <w:sz w:val="28"/>
          <w:szCs w:val="28"/>
        </w:rPr>
        <w:t>.</w:t>
      </w:r>
      <w:r w:rsidR="0078466D">
        <w:rPr>
          <w:rFonts w:ascii="Times New Roman" w:hAnsi="Times New Roman" w:cs="Times New Roman"/>
          <w:iCs/>
          <w:sz w:val="28"/>
          <w:szCs w:val="28"/>
        </w:rPr>
        <w:t xml:space="preserve"> – Красногвардейское, 2019. </w:t>
      </w:r>
      <w:r w:rsidR="00600849">
        <w:rPr>
          <w:rFonts w:ascii="Times New Roman" w:hAnsi="Times New Roman" w:cs="Times New Roman"/>
          <w:iCs/>
          <w:sz w:val="28"/>
          <w:szCs w:val="28"/>
        </w:rPr>
        <w:t>–</w:t>
      </w:r>
      <w:r w:rsidR="0078466D">
        <w:rPr>
          <w:rFonts w:ascii="Times New Roman" w:hAnsi="Times New Roman" w:cs="Times New Roman"/>
          <w:iCs/>
          <w:sz w:val="28"/>
          <w:szCs w:val="28"/>
        </w:rPr>
        <w:t xml:space="preserve"> 16</w:t>
      </w:r>
      <w:r>
        <w:rPr>
          <w:rFonts w:ascii="Times New Roman" w:hAnsi="Times New Roman" w:cs="Times New Roman"/>
          <w:iCs/>
          <w:sz w:val="28"/>
          <w:szCs w:val="28"/>
        </w:rPr>
        <w:t xml:space="preserve"> с.</w:t>
      </w: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Составитель библиограф: Кубаткина, Е.</w:t>
      </w: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Методист: Кадурина, О.</w:t>
      </w: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3BFD" w:rsidRDefault="00FF3BFD" w:rsidP="00D91B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442A9" w:rsidRPr="00A442A9" w:rsidRDefault="00A442A9" w:rsidP="00A442A9">
      <w:pPr>
        <w:rPr>
          <w:rFonts w:ascii="Times New Roman" w:hAnsi="Times New Roman" w:cs="Times New Roman"/>
          <w:b/>
          <w:sz w:val="28"/>
          <w:szCs w:val="28"/>
        </w:rPr>
      </w:pPr>
      <w:r w:rsidRPr="00A442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Введение </w:t>
      </w:r>
    </w:p>
    <w:p w:rsidR="00D15CF2" w:rsidRDefault="0081146C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1146C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читатели! Вашему вниманию предлагается </w:t>
      </w:r>
      <w:proofErr w:type="gramStart"/>
      <w:r w:rsidRPr="0081146C">
        <w:rPr>
          <w:rFonts w:ascii="Times New Roman" w:hAnsi="Times New Roman" w:cs="Times New Roman"/>
          <w:color w:val="000000"/>
          <w:sz w:val="28"/>
          <w:szCs w:val="28"/>
        </w:rPr>
        <w:t>библиографическое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46C">
        <w:rPr>
          <w:rFonts w:ascii="Times New Roman" w:hAnsi="Times New Roman" w:cs="Times New Roman"/>
          <w:color w:val="000000"/>
          <w:sz w:val="28"/>
          <w:szCs w:val="28"/>
        </w:rPr>
        <w:t xml:space="preserve"> пособие  посвященное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классикам русской литературы</w:t>
      </w:r>
      <w:r w:rsidR="00D15CF2">
        <w:rPr>
          <w:rFonts w:ascii="Times New Roman" w:hAnsi="Times New Roman" w:cs="Times New Roman"/>
          <w:sz w:val="28"/>
          <w:szCs w:val="28"/>
        </w:rPr>
        <w:t xml:space="preserve"> и как читать классику? И </w:t>
      </w:r>
      <w:r w:rsidR="007F4453" w:rsidRPr="00A442A9">
        <w:rPr>
          <w:rFonts w:ascii="Times New Roman" w:hAnsi="Times New Roman" w:cs="Times New Roman"/>
          <w:sz w:val="28"/>
          <w:szCs w:val="28"/>
        </w:rPr>
        <w:t xml:space="preserve"> для чего нужно читать классику?</w:t>
      </w:r>
      <w:r w:rsidR="00A4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A9" w:rsidRDefault="00D15CF2" w:rsidP="0081146C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2A9">
        <w:rPr>
          <w:rFonts w:ascii="Times New Roman" w:hAnsi="Times New Roman" w:cs="Times New Roman"/>
          <w:sz w:val="28"/>
          <w:szCs w:val="28"/>
        </w:rPr>
        <w:t xml:space="preserve"> </w:t>
      </w:r>
      <w:r w:rsidR="007F4453" w:rsidRPr="00A442A9">
        <w:rPr>
          <w:rFonts w:ascii="Times New Roman" w:hAnsi="Times New Roman" w:cs="Times New Roman"/>
          <w:bCs/>
          <w:color w:val="333333"/>
          <w:sz w:val="28"/>
          <w:szCs w:val="28"/>
        </w:rPr>
        <w:t>Классическая литература учит нас никогда не сдаваться.</w:t>
      </w:r>
      <w:r w:rsidR="00A442A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7F4453" w:rsidRPr="00A442A9">
        <w:rPr>
          <w:rFonts w:ascii="Times New Roman" w:hAnsi="Times New Roman" w:cs="Times New Roman"/>
          <w:bCs/>
          <w:color w:val="111111"/>
          <w:sz w:val="28"/>
          <w:szCs w:val="28"/>
        </w:rPr>
        <w:t>Классические произведения никогда не потеряют своей актуальности. Если у вас тяжело на душе, сложная ситуация в жизни, много вопросов на которые нет ответа, обратитесь за советом к классике. Вы никогда не пожалеете об этом.</w:t>
      </w:r>
      <w:r w:rsidR="00A442A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</w:t>
      </w:r>
    </w:p>
    <w:p w:rsidR="00FF3BFD" w:rsidRPr="00A442A9" w:rsidRDefault="00A442A9" w:rsidP="008114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</w:t>
      </w:r>
      <w:r w:rsidR="007F4453" w:rsidRPr="00A4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классику нужно</w:t>
      </w:r>
      <w:r w:rsidR="007F4453" w:rsidRPr="00A442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="007F4453" w:rsidRPr="008114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читать</w:t>
        </w:r>
      </w:hyperlink>
      <w:r w:rsidR="007F4453" w:rsidRPr="008114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F4453" w:rsidRPr="00A4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сегодня? Вероятно, потому, что великие мастера литературы внесли в общий поток безликих книг что-то действительно мощное, личное, уникальное.</w:t>
      </w:r>
    </w:p>
    <w:p w:rsidR="00A442A9" w:rsidRDefault="00A442A9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      </w:t>
      </w:r>
      <w:r w:rsidR="007F4453" w:rsidRPr="00A442A9">
        <w:rPr>
          <w:rFonts w:ascii="Times New Roman" w:hAnsi="Times New Roman" w:cs="Times New Roman"/>
          <w:sz w:val="28"/>
          <w:szCs w:val="28"/>
        </w:rPr>
        <w:t>Статистика показывает, что современные дети, подростки и взрослые все-таки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читают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 xml:space="preserve">книги, но несколько в ином формате – </w:t>
      </w:r>
      <w:proofErr w:type="gramStart"/>
      <w:r w:rsidR="007F4453" w:rsidRPr="00A442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4453" w:rsidRPr="00A442A9">
        <w:rPr>
          <w:rFonts w:ascii="Times New Roman" w:hAnsi="Times New Roman" w:cs="Times New Roman"/>
          <w:sz w:val="28"/>
          <w:szCs w:val="28"/>
        </w:rPr>
        <w:t xml:space="preserve"> электронном. Это очень хорошо, однако качество большинства современных произведений оставляет желать лучшего. Не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по годам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>развитые тинэйджеры просто не понимают,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зачем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читать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>классику, когда есть масса других увлекательных книг, которые к тому же легко воспринимаются.</w:t>
      </w:r>
    </w:p>
    <w:p w:rsidR="00B336F0" w:rsidRDefault="00B336F0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453" w:rsidRPr="00A442A9" w:rsidRDefault="00D15CF2" w:rsidP="00811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4453" w:rsidRPr="00A442A9">
        <w:rPr>
          <w:rFonts w:ascii="Times New Roman" w:hAnsi="Times New Roman" w:cs="Times New Roman"/>
          <w:b/>
          <w:sz w:val="28"/>
          <w:szCs w:val="28"/>
        </w:rPr>
        <w:t>Зачем школьникам читать классику</w:t>
      </w:r>
    </w:p>
    <w:p w:rsidR="00B336F0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453" w:rsidRPr="00A442A9">
        <w:rPr>
          <w:rFonts w:ascii="Times New Roman" w:hAnsi="Times New Roman" w:cs="Times New Roman"/>
          <w:sz w:val="28"/>
          <w:szCs w:val="28"/>
        </w:rPr>
        <w:t>Любовь к классической литературе прививают еще со школьной скамьи. Программа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gtFrame="_blank" w:history="1">
        <w:r w:rsidR="007F4453" w:rsidRPr="008114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по литературе</w:t>
        </w:r>
      </w:hyperlink>
      <w:r w:rsidR="007F4453" w:rsidRPr="008114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 xml:space="preserve">наполнена глубокими и сильными произведениями Толстого и Пушкина, Достоевского и Гоголя, и других великих авторов. Однако школьники упорно не желают </w:t>
      </w:r>
      <w:r w:rsidR="007F4453" w:rsidRPr="0081146C">
        <w:rPr>
          <w:rFonts w:ascii="Times New Roman" w:hAnsi="Times New Roman" w:cs="Times New Roman"/>
          <w:sz w:val="28"/>
          <w:szCs w:val="28"/>
        </w:rPr>
        <w:t>читать</w:t>
      </w:r>
      <w:r w:rsidR="007F4453" w:rsidRPr="008114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gtFrame="_blank" w:history="1">
        <w:r w:rsidR="007F4453" w:rsidRPr="008114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их произведения</w:t>
        </w:r>
      </w:hyperlink>
      <w:r w:rsidR="007F4453" w:rsidRPr="0081146C">
        <w:rPr>
          <w:rFonts w:ascii="Times New Roman" w:hAnsi="Times New Roman" w:cs="Times New Roman"/>
          <w:sz w:val="28"/>
          <w:szCs w:val="28"/>
        </w:rPr>
        <w:t>.</w:t>
      </w:r>
      <w:r w:rsidR="007F4453" w:rsidRPr="0081146C">
        <w:rPr>
          <w:rFonts w:ascii="Times New Roman" w:hAnsi="Times New Roman" w:cs="Times New Roman"/>
          <w:sz w:val="28"/>
          <w:szCs w:val="28"/>
        </w:rPr>
        <w:br/>
      </w:r>
      <w:r w:rsidR="007F4453" w:rsidRPr="00A442A9">
        <w:rPr>
          <w:rFonts w:ascii="Times New Roman" w:hAnsi="Times New Roman" w:cs="Times New Roman"/>
          <w:sz w:val="28"/>
          <w:szCs w:val="28"/>
        </w:rPr>
        <w:t>Читать классику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gtFrame="_blank" w:history="1">
        <w:r w:rsidR="007F4453" w:rsidRPr="008114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школьник</w:t>
        </w:r>
      </w:hyperlink>
      <w:r w:rsidR="007F4453" w:rsidRPr="008114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 xml:space="preserve">должен. Ведь трудно считать человека образованным, если он ни слова не может сказать о </w:t>
      </w:r>
      <w:r w:rsidR="007F4453" w:rsidRPr="008A642A">
        <w:rPr>
          <w:rFonts w:ascii="Times New Roman" w:hAnsi="Times New Roman" w:cs="Times New Roman"/>
          <w:sz w:val="28"/>
          <w:szCs w:val="28"/>
        </w:rPr>
        <w:t>шедеврах</w:t>
      </w:r>
      <w:r w:rsidR="007F4453" w:rsidRPr="008A64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gtFrame="_blank" w:history="1">
        <w:r w:rsidR="007F4453" w:rsidRPr="008A642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мировой</w:t>
        </w:r>
      </w:hyperlink>
      <w:r w:rsidR="00A442A9">
        <w:rPr>
          <w:rFonts w:ascii="Times New Roman" w:hAnsi="Times New Roman" w:cs="Times New Roman"/>
          <w:sz w:val="28"/>
          <w:szCs w:val="28"/>
        </w:rPr>
        <w:t xml:space="preserve">  </w:t>
      </w:r>
      <w:r w:rsidR="007F4453" w:rsidRPr="00A442A9">
        <w:rPr>
          <w:rFonts w:ascii="Times New Roman" w:hAnsi="Times New Roman" w:cs="Times New Roman"/>
          <w:sz w:val="28"/>
          <w:szCs w:val="28"/>
        </w:rPr>
        <w:t>классической литературы. Подросток не обязан любить эти книги, но знать и понимать их он должен.</w:t>
      </w:r>
      <w:r w:rsidR="007F4453" w:rsidRPr="00A442A9">
        <w:rPr>
          <w:rFonts w:ascii="Times New Roman" w:hAnsi="Times New Roman" w:cs="Times New Roman"/>
          <w:sz w:val="28"/>
          <w:szCs w:val="28"/>
        </w:rPr>
        <w:br/>
        <w:t>Кроме того, классика мягко и ненавязчиво открывает ребенку реальный мир. Психологи считают, что это очень важно для развития и становления личности подростка. Если приглядеться, окажется, что рядом с тобой живет девушка, похожая на Наташу Ростову, и некто, напоминающий Раскольникова. Оказывается, и поступки они совершают похожие… Классика – это отличный способ безболезненно узнать людей, понять их глубинные мотивы.</w:t>
      </w:r>
    </w:p>
    <w:p w:rsidR="007F4453" w:rsidRPr="0081146C" w:rsidRDefault="007F4453" w:rsidP="008114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br/>
      </w:r>
      <w:r w:rsidR="00D15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811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взрослый человек должен читать классику</w:t>
      </w:r>
    </w:p>
    <w:p w:rsidR="0081146C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4453" w:rsidRPr="00A442A9">
        <w:rPr>
          <w:rFonts w:ascii="Times New Roman" w:hAnsi="Times New Roman" w:cs="Times New Roman"/>
          <w:sz w:val="28"/>
          <w:szCs w:val="28"/>
        </w:rPr>
        <w:t>Великие писатели создавали свои произведения гораздо раньше, чем поколение современных взрослых появилось на свет. Многие делают вывод, что эти книги уже устарели. Однако специалисты в области литературы и поклонники бессмертной классики считают, что это просто невозможно. Толстой и Пушкин, а также другие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великие писатели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>подняли в своих произведениях такие проблемы, которые неподвластны времени, они до сих пор не теряют актуальности.</w:t>
      </w:r>
      <w:r w:rsidR="007F4453" w:rsidRPr="00A442A9">
        <w:rPr>
          <w:rFonts w:ascii="Times New Roman" w:hAnsi="Times New Roman" w:cs="Times New Roman"/>
          <w:sz w:val="28"/>
          <w:szCs w:val="28"/>
        </w:rPr>
        <w:br/>
        <w:t xml:space="preserve">Психологи всего мира рекомендуют обращаться к классической литературе в моменты жизненных трудностей. Книга успокоит, раскроет глаза на </w:t>
      </w:r>
      <w:r w:rsidR="007F4453" w:rsidRPr="00A442A9">
        <w:rPr>
          <w:rFonts w:ascii="Times New Roman" w:hAnsi="Times New Roman" w:cs="Times New Roman"/>
          <w:sz w:val="28"/>
          <w:szCs w:val="28"/>
        </w:rPr>
        <w:lastRenderedPageBreak/>
        <w:t>ошибочное поведение, покажет пути выхода из сложившейся ситуации.</w:t>
      </w:r>
      <w:r w:rsidR="007F4453" w:rsidRPr="00A442A9">
        <w:rPr>
          <w:rFonts w:ascii="Times New Roman" w:hAnsi="Times New Roman" w:cs="Times New Roman"/>
          <w:sz w:val="28"/>
          <w:szCs w:val="28"/>
        </w:rPr>
        <w:br/>
      </w:r>
      <w:r w:rsidR="007F4453" w:rsidRPr="00A442A9">
        <w:rPr>
          <w:rFonts w:ascii="Times New Roman" w:hAnsi="Times New Roman" w:cs="Times New Roman"/>
          <w:sz w:val="28"/>
          <w:szCs w:val="28"/>
        </w:rPr>
        <w:br/>
        <w:t>Многие взрослые читатели признают, что в возрасте около тридцати лет они с истинным удовольствием читали классику, хотя в</w:t>
      </w:r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gtFrame="_blank" w:history="1">
        <w:r w:rsidR="007F4453" w:rsidRPr="00A442A9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школе</w:t>
        </w:r>
      </w:hyperlink>
      <w:r w:rsidR="007F4453" w:rsidRPr="00A442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4453" w:rsidRPr="00A442A9">
        <w:rPr>
          <w:rFonts w:ascii="Times New Roman" w:hAnsi="Times New Roman" w:cs="Times New Roman"/>
          <w:sz w:val="28"/>
          <w:szCs w:val="28"/>
        </w:rPr>
        <w:t>не могли прочесть ни страницы. Все дело в том, что с возрастом человек обрастает опытом, совершает массу ошибок, его мировосприятие меняется. Отсюда и иной взгляд на «Анну Каренину» и «Войну и мир».</w:t>
      </w:r>
      <w:r w:rsidR="007F4453" w:rsidRPr="00A442A9">
        <w:rPr>
          <w:rFonts w:ascii="Times New Roman" w:hAnsi="Times New Roman" w:cs="Times New Roman"/>
          <w:sz w:val="28"/>
          <w:szCs w:val="28"/>
        </w:rPr>
        <w:br/>
        <w:t>Рано или поздно, каждый человек придет к классике – отечественной или зарубежной. Это неизбежно. Хорошие книги нужны современному человеку, в них есть глубина и огромный смысл.</w:t>
      </w:r>
    </w:p>
    <w:p w:rsidR="00097775" w:rsidRDefault="00097775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453" w:rsidRPr="00864555" w:rsidRDefault="00D15CF2" w:rsidP="0081146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7F4453" w:rsidRPr="008645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 читать классику</w:t>
      </w:r>
    </w:p>
    <w:p w:rsidR="00FF3BFD" w:rsidRPr="00A442A9" w:rsidRDefault="00A442A9" w:rsidP="008114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53" w:rsidRPr="00A442A9">
        <w:rPr>
          <w:rFonts w:ascii="Times New Roman" w:hAnsi="Times New Roman" w:cs="Times New Roman"/>
          <w:sz w:val="28"/>
          <w:szCs w:val="28"/>
        </w:rPr>
        <w:t xml:space="preserve">Классическая литература требует вдумчивого и глубокого чтения, ее нельзя читать, чтобы просто заполнить время. На разных этапах жизни классика будет восприниматься по-разному. Школьник воспримет и поймет только </w:t>
      </w:r>
      <w:proofErr w:type="gramStart"/>
      <w:r w:rsidR="007F4453" w:rsidRPr="00A442A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F4453" w:rsidRPr="00A442A9">
        <w:rPr>
          <w:rFonts w:ascii="Times New Roman" w:hAnsi="Times New Roman" w:cs="Times New Roman"/>
          <w:sz w:val="28"/>
          <w:szCs w:val="28"/>
        </w:rPr>
        <w:t xml:space="preserve"> что прямо сказано автором. Человек, имеющий солидный жизненный опыт, многое прочтет между строк.</w:t>
      </w:r>
    </w:p>
    <w:p w:rsidR="00FF3BFD" w:rsidRPr="00A442A9" w:rsidRDefault="00FF3BFD" w:rsidP="008114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15CF2" w:rsidRPr="00864555" w:rsidRDefault="00097775" w:rsidP="008114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4555">
        <w:rPr>
          <w:rFonts w:ascii="Monotype Corsiva" w:hAnsi="Monotype Corsiva" w:cs="Times New Roman"/>
          <w:b/>
          <w:color w:val="006600"/>
          <w:sz w:val="40"/>
          <w:szCs w:val="40"/>
        </w:rPr>
        <w:t xml:space="preserve">     </w:t>
      </w:r>
      <w:r w:rsidR="00D15CF2" w:rsidRPr="008645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Инструкция</w:t>
      </w:r>
    </w:p>
    <w:p w:rsidR="00D15CF2" w:rsidRPr="00D15CF2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CF2" w:rsidRPr="00D15CF2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CF2">
        <w:rPr>
          <w:rFonts w:ascii="Times New Roman" w:hAnsi="Times New Roman" w:cs="Times New Roman"/>
          <w:sz w:val="28"/>
          <w:szCs w:val="28"/>
        </w:rPr>
        <w:t>1. Делайте пометки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C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CF2">
        <w:rPr>
          <w:rFonts w:ascii="Times New Roman" w:hAnsi="Times New Roman" w:cs="Times New Roman"/>
          <w:sz w:val="28"/>
          <w:szCs w:val="28"/>
        </w:rPr>
        <w:t>ооружитесь простым карандашом и делайте пометки. Подчеркивайте понравившиеся вам мысли, аккуратно записывайте на полях книги свои размышления по поводу прочтенного. К такому способу чтения прибегали многие ученые, литераторы, политики. Чтение с карандашом помогает запомнить основные мысли и более глубоко понять идею автора. Это наиболее продуктивный вариант работы с книгой, требующей внимательного, сосредоточенного изучения, а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читать</w:t>
        </w:r>
      </w:hyperlink>
      <w:r w:rsidRPr="00097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Style w:val="a6"/>
          <w:rFonts w:ascii="Times New Roman" w:hAnsi="Times New Roman" w:cs="Times New Roman"/>
          <w:sz w:val="28"/>
          <w:szCs w:val="28"/>
        </w:rPr>
        <w:t>классику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иначе просто нельзя</w:t>
      </w:r>
    </w:p>
    <w:p w:rsidR="00D15CF2" w:rsidRPr="00D15CF2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CF2">
        <w:rPr>
          <w:rFonts w:ascii="Times New Roman" w:hAnsi="Times New Roman" w:cs="Times New Roman"/>
          <w:sz w:val="28"/>
          <w:szCs w:val="28"/>
        </w:rPr>
        <w:t>2. Выписывайте цитаты</w:t>
      </w:r>
      <w:r w:rsidR="00097775">
        <w:rPr>
          <w:rFonts w:ascii="Times New Roman" w:hAnsi="Times New Roman" w:cs="Times New Roman"/>
          <w:sz w:val="28"/>
          <w:szCs w:val="28"/>
        </w:rPr>
        <w:t xml:space="preserve">. </w:t>
      </w:r>
      <w:r w:rsidRPr="00D15CF2">
        <w:rPr>
          <w:rFonts w:ascii="Times New Roman" w:hAnsi="Times New Roman" w:cs="Times New Roman"/>
          <w:sz w:val="28"/>
          <w:szCs w:val="28"/>
        </w:rPr>
        <w:t>Заведите специальную тетрадь, в которую будете выписывать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цитаты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из произведений классиков. Если пометки предполагают своеобразный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диалог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между автором и читателем, то цитаты – прекрасные помощники для усиления выразительности своей мысли. Они помогут наиболее точно подтвердить собственные</w:t>
      </w:r>
      <w:r w:rsidR="00097775">
        <w:rPr>
          <w:rFonts w:ascii="Times New Roman" w:hAnsi="Times New Roman" w:cs="Times New Roman"/>
          <w:sz w:val="28"/>
          <w:szCs w:val="28"/>
        </w:rPr>
        <w:t xml:space="preserve">  </w:t>
      </w:r>
      <w:hyperlink r:id="rId24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умозаключения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в беседе, тетрадь с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цитатами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классиков – подспорье в творческой деятельности журналиста, литератора, философа.</w:t>
      </w:r>
    </w:p>
    <w:p w:rsidR="00D15CF2" w:rsidRPr="00D15CF2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CF2">
        <w:rPr>
          <w:rFonts w:ascii="Times New Roman" w:hAnsi="Times New Roman" w:cs="Times New Roman"/>
          <w:sz w:val="28"/>
          <w:szCs w:val="28"/>
        </w:rPr>
        <w:t>3. Беседуйте о прочитанном</w:t>
      </w:r>
      <w:r w:rsidR="00B33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F2">
        <w:rPr>
          <w:rFonts w:ascii="Times New Roman" w:hAnsi="Times New Roman" w:cs="Times New Roman"/>
          <w:sz w:val="28"/>
          <w:szCs w:val="28"/>
        </w:rPr>
        <w:t>Мало просто читать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Style w:val="a6"/>
          <w:rFonts w:ascii="Times New Roman" w:hAnsi="Times New Roman" w:cs="Times New Roman"/>
          <w:sz w:val="28"/>
          <w:szCs w:val="28"/>
        </w:rPr>
        <w:t>классику</w:t>
      </w:r>
      <w:r w:rsidRPr="00D15CF2">
        <w:rPr>
          <w:rFonts w:ascii="Times New Roman" w:hAnsi="Times New Roman" w:cs="Times New Roman"/>
          <w:sz w:val="28"/>
          <w:szCs w:val="28"/>
        </w:rPr>
        <w:t xml:space="preserve">, необходимо обсуждать прочитанное. Обсуждение помогает более глубоко понять суть классических произведений, оно оттачивает критические и аналитические способности </w:t>
      </w:r>
      <w:r w:rsidR="00B33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CF2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Pr="00D15CF2">
        <w:rPr>
          <w:rFonts w:ascii="Times New Roman" w:hAnsi="Times New Roman" w:cs="Times New Roman"/>
          <w:sz w:val="28"/>
          <w:szCs w:val="28"/>
        </w:rPr>
        <w:t>. Дискуссия помогает мыслить ясно и четко, она вскрывает моменты, которые остались незамеченными во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gtFrame="_blank" w:history="1">
        <w:r w:rsidRPr="00D15CF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ремя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чтения, которым возможно не придали должного значения.</w:t>
      </w:r>
    </w:p>
    <w:p w:rsidR="00D15CF2" w:rsidRPr="00D15CF2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CF2">
        <w:rPr>
          <w:rFonts w:ascii="Times New Roman" w:hAnsi="Times New Roman" w:cs="Times New Roman"/>
          <w:sz w:val="28"/>
          <w:szCs w:val="28"/>
        </w:rPr>
        <w:t>4Возвращайтесь к прочитанному</w:t>
      </w:r>
      <w:r w:rsidR="00097775">
        <w:rPr>
          <w:rFonts w:ascii="Times New Roman" w:hAnsi="Times New Roman" w:cs="Times New Roman"/>
          <w:sz w:val="28"/>
          <w:szCs w:val="28"/>
        </w:rPr>
        <w:t xml:space="preserve">. </w:t>
      </w:r>
      <w:r w:rsidRPr="00D15CF2">
        <w:rPr>
          <w:rFonts w:ascii="Times New Roman" w:hAnsi="Times New Roman" w:cs="Times New Roman"/>
          <w:sz w:val="28"/>
          <w:szCs w:val="28"/>
        </w:rPr>
        <w:t xml:space="preserve">Если во время чтения классиков возникли трудности в восприятии текста, </w:t>
      </w:r>
      <w:r w:rsidRPr="00097775">
        <w:rPr>
          <w:rFonts w:ascii="Times New Roman" w:hAnsi="Times New Roman" w:cs="Times New Roman"/>
          <w:sz w:val="28"/>
          <w:szCs w:val="28"/>
        </w:rPr>
        <w:t>а</w:t>
      </w:r>
      <w:r w:rsidRPr="00097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такое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случается, оставьте на некоторое время произведение. А затем вновь вернитесь к</w:t>
      </w:r>
      <w:r w:rsidR="00B336F0">
        <w:rPr>
          <w:rFonts w:ascii="Times New Roman" w:hAnsi="Times New Roman" w:cs="Times New Roman"/>
          <w:sz w:val="28"/>
          <w:szCs w:val="28"/>
        </w:rPr>
        <w:t xml:space="preserve"> </w:t>
      </w:r>
      <w:r w:rsidR="00097775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gtFrame="_blank" w:history="1">
        <w:proofErr w:type="gramStart"/>
        <w:r w:rsidRPr="00D15CF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прочитанному</w:t>
        </w:r>
        <w:proofErr w:type="gramEnd"/>
      </w:hyperlink>
      <w:r w:rsidRPr="00D15CF2">
        <w:rPr>
          <w:rFonts w:ascii="Times New Roman" w:hAnsi="Times New Roman" w:cs="Times New Roman"/>
          <w:sz w:val="28"/>
          <w:szCs w:val="28"/>
        </w:rPr>
        <w:t>, после небольшого перерыва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легче</w:t>
        </w:r>
      </w:hyperlink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15CF2">
        <w:rPr>
          <w:rFonts w:ascii="Times New Roman" w:hAnsi="Times New Roman" w:cs="Times New Roman"/>
          <w:sz w:val="28"/>
          <w:szCs w:val="28"/>
        </w:rPr>
        <w:t>понять трудные моменты.</w:t>
      </w:r>
    </w:p>
    <w:p w:rsidR="00FF3BFD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CF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7775">
        <w:rPr>
          <w:rFonts w:ascii="Times New Roman" w:hAnsi="Times New Roman" w:cs="Times New Roman"/>
          <w:sz w:val="28"/>
          <w:szCs w:val="28"/>
        </w:rPr>
        <w:t>.</w:t>
      </w:r>
      <w:r w:rsidRPr="00D15CF2">
        <w:rPr>
          <w:rFonts w:ascii="Times New Roman" w:hAnsi="Times New Roman" w:cs="Times New Roman"/>
          <w:sz w:val="28"/>
          <w:szCs w:val="28"/>
        </w:rPr>
        <w:t>Читайте исторические справки</w:t>
      </w:r>
      <w:r w:rsidR="00097775">
        <w:rPr>
          <w:rFonts w:ascii="Times New Roman" w:hAnsi="Times New Roman" w:cs="Times New Roman"/>
          <w:sz w:val="28"/>
          <w:szCs w:val="28"/>
        </w:rPr>
        <w:t xml:space="preserve">. </w:t>
      </w:r>
      <w:r w:rsidRPr="00D15CF2">
        <w:rPr>
          <w:rFonts w:ascii="Times New Roman" w:hAnsi="Times New Roman" w:cs="Times New Roman"/>
          <w:sz w:val="28"/>
          <w:szCs w:val="28"/>
        </w:rPr>
        <w:t>Чтобы наиболее полно раскрыть для себя тот или иной шедевр классики, обратите внимание, в какую эпоху он создавался. Изучение исторической информации – это ключ к пониманию и чувствованию классической</w:t>
      </w:r>
      <w:r w:rsidRPr="00D15C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0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литературы</w:t>
        </w:r>
      </w:hyperlink>
      <w:r w:rsidRPr="00097775">
        <w:rPr>
          <w:rFonts w:ascii="Times New Roman" w:hAnsi="Times New Roman" w:cs="Times New Roman"/>
          <w:sz w:val="28"/>
          <w:szCs w:val="28"/>
        </w:rPr>
        <w:t>.</w:t>
      </w:r>
    </w:p>
    <w:p w:rsidR="00097775" w:rsidRPr="00097775" w:rsidRDefault="00097775" w:rsidP="008114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15CF2" w:rsidRPr="00864555" w:rsidRDefault="00D15CF2" w:rsidP="0054226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45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 анализировать литературное произведение</w:t>
      </w:r>
    </w:p>
    <w:p w:rsidR="00FF3BFD" w:rsidRPr="0054226E" w:rsidRDefault="0054226E" w:rsidP="00D1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CF2" w:rsidRPr="0054226E">
        <w:rPr>
          <w:rFonts w:ascii="Times New Roman" w:eastAsia="Times New Roman" w:hAnsi="Times New Roman" w:cs="Times New Roman"/>
          <w:sz w:val="28"/>
          <w:szCs w:val="28"/>
        </w:rPr>
        <w:t>Анализ литературного произведения – довольно трудная работа. Единой схемы нет, потому что каждое литературное творение уникально и своеобразно. Несмотря на то, что четкого алгоритма нет, есть общие принципы и приемы, знание которых помогает при анализе и интерпретации художественного текста.</w:t>
      </w:r>
    </w:p>
    <w:p w:rsidR="00D15CF2" w:rsidRPr="00D15CF2" w:rsidRDefault="00D15CF2" w:rsidP="00D15CF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15CF2" w:rsidRPr="00864555" w:rsidRDefault="0054226E" w:rsidP="008114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4555">
        <w:rPr>
          <w:rFonts w:ascii="Monotype Corsiva" w:hAnsi="Monotype Corsiva" w:cs="Times New Roman"/>
          <w:b/>
          <w:color w:val="006600"/>
          <w:sz w:val="44"/>
          <w:szCs w:val="44"/>
        </w:rPr>
        <w:t xml:space="preserve">    </w:t>
      </w:r>
      <w:r w:rsidR="00D15CF2" w:rsidRPr="008645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Инструкция</w:t>
      </w:r>
    </w:p>
    <w:p w:rsidR="00D15CF2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1. Определите идейное содержание и художественную форму</w:t>
      </w:r>
      <w:r w:rsidR="00097775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произведения</w:t>
        </w:r>
      </w:hyperlink>
      <w:r w:rsidRPr="00097775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Идейное содержание включает в себя тематику, социально-исторические характеры, выбранные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2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писателем</w:t>
        </w:r>
      </w:hyperlink>
      <w:r w:rsidRPr="00097775">
        <w:rPr>
          <w:rFonts w:ascii="Times New Roman" w:hAnsi="Times New Roman" w:cs="Times New Roman"/>
          <w:sz w:val="28"/>
          <w:szCs w:val="28"/>
        </w:rPr>
        <w:t>;</w:t>
      </w:r>
      <w:r w:rsidRPr="0054226E">
        <w:rPr>
          <w:rFonts w:ascii="Times New Roman" w:hAnsi="Times New Roman" w:cs="Times New Roman"/>
          <w:sz w:val="28"/>
          <w:szCs w:val="28"/>
        </w:rPr>
        <w:t xml:space="preserve"> проблемы, которые поднимает автор, авторскую оценку и авторское отношение к тому, о чем он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пишет</w:t>
        </w:r>
      </w:hyperlink>
      <w:r w:rsidRPr="00097775">
        <w:rPr>
          <w:rFonts w:ascii="Times New Roman" w:hAnsi="Times New Roman" w:cs="Times New Roman"/>
          <w:sz w:val="28"/>
          <w:szCs w:val="28"/>
        </w:rPr>
        <w:t>.</w:t>
      </w:r>
      <w:r w:rsidRPr="0054226E">
        <w:rPr>
          <w:rFonts w:ascii="Times New Roman" w:hAnsi="Times New Roman" w:cs="Times New Roman"/>
          <w:sz w:val="28"/>
          <w:szCs w:val="28"/>
        </w:rPr>
        <w:t xml:space="preserve"> Художественная форма – это изобразительные предметные детали, с помощью которых созданы характеры, портреты, бытовая обстановка,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4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пейзаж</w:t>
        </w:r>
      </w:hyperlink>
      <w:r w:rsidRPr="00097775">
        <w:rPr>
          <w:rFonts w:ascii="Times New Roman" w:hAnsi="Times New Roman" w:cs="Times New Roman"/>
          <w:sz w:val="28"/>
          <w:szCs w:val="28"/>
        </w:rPr>
        <w:t>,</w:t>
      </w:r>
      <w:r w:rsidRPr="0054226E">
        <w:rPr>
          <w:rFonts w:ascii="Times New Roman" w:hAnsi="Times New Roman" w:cs="Times New Roman"/>
          <w:sz w:val="28"/>
          <w:szCs w:val="28"/>
        </w:rPr>
        <w:t xml:space="preserve"> сюжет. </w:t>
      </w:r>
      <w:proofErr w:type="gramStart"/>
      <w:r w:rsidRPr="0054226E">
        <w:rPr>
          <w:rFonts w:ascii="Times New Roman" w:hAnsi="Times New Roman" w:cs="Times New Roman"/>
          <w:sz w:val="28"/>
          <w:szCs w:val="28"/>
        </w:rPr>
        <w:t>Это и</w:t>
      </w:r>
      <w:r w:rsidR="00097775">
        <w:rPr>
          <w:rFonts w:ascii="Times New Roman" w:hAnsi="Times New Roman" w:cs="Times New Roman"/>
          <w:sz w:val="28"/>
          <w:szCs w:val="28"/>
        </w:rPr>
        <w:t xml:space="preserve"> </w:t>
      </w:r>
      <w:r w:rsidR="00B336F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композиция</w:t>
        </w:r>
      </w:hyperlink>
      <w:r w:rsidRPr="00097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226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600849">
        <w:rPr>
          <w:rFonts w:ascii="Times New Roman" w:hAnsi="Times New Roman" w:cs="Times New Roman"/>
          <w:sz w:val="28"/>
          <w:szCs w:val="28"/>
        </w:rPr>
        <w:t>–</w:t>
      </w:r>
      <w:r w:rsidRPr="0054226E">
        <w:rPr>
          <w:rFonts w:ascii="Times New Roman" w:hAnsi="Times New Roman" w:cs="Times New Roman"/>
          <w:sz w:val="28"/>
          <w:szCs w:val="28"/>
        </w:rPr>
        <w:t xml:space="preserve"> экспозиция, завязка, </w:t>
      </w:r>
      <w:r w:rsidR="00B336F0">
        <w:rPr>
          <w:rFonts w:ascii="Times New Roman" w:hAnsi="Times New Roman" w:cs="Times New Roman"/>
          <w:sz w:val="28"/>
          <w:szCs w:val="28"/>
        </w:rPr>
        <w:t xml:space="preserve"> </w:t>
      </w:r>
      <w:r w:rsidRPr="0054226E">
        <w:rPr>
          <w:rFonts w:ascii="Times New Roman" w:hAnsi="Times New Roman" w:cs="Times New Roman"/>
          <w:sz w:val="28"/>
          <w:szCs w:val="28"/>
        </w:rPr>
        <w:t>развитие сюжета, кульминация,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gtFrame="_blank" w:history="1">
        <w:r w:rsidRPr="0054226E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развязка</w:t>
        </w:r>
      </w:hyperlink>
      <w:r w:rsidRPr="0054226E">
        <w:rPr>
          <w:rFonts w:ascii="Times New Roman" w:hAnsi="Times New Roman" w:cs="Times New Roman"/>
          <w:sz w:val="28"/>
          <w:szCs w:val="28"/>
        </w:rPr>
        <w:t>, эпилог.</w:t>
      </w:r>
      <w:proofErr w:type="gramEnd"/>
    </w:p>
    <w:p w:rsidR="00D15CF2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2. Придерживайтесь следующей примерной схемы. Напишите кратко историю создания произведения (если она вам известна). Определите тематику произведения (то, о чем написано произведение). Подумайте об идейной направленности текста.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3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 xml:space="preserve">Определите жанровое своеобразие произведения. Вспомните содержание произведения и определите основных (главных) и второстепенных героев. Например, в романе Л.Н. Толстого «Война и мир» главные герои: Андрей Болконский, Наташа Ростова, Пьер Безухов. Герои второго плана: </w:t>
      </w:r>
      <w:proofErr w:type="spellStart"/>
      <w:r w:rsidRPr="0054226E">
        <w:rPr>
          <w:rFonts w:ascii="Times New Roman" w:hAnsi="Times New Roman" w:cs="Times New Roman"/>
          <w:sz w:val="28"/>
          <w:szCs w:val="28"/>
        </w:rPr>
        <w:t>Элен</w:t>
      </w:r>
      <w:proofErr w:type="spellEnd"/>
      <w:r w:rsidRPr="0054226E">
        <w:rPr>
          <w:rFonts w:ascii="Times New Roman" w:hAnsi="Times New Roman" w:cs="Times New Roman"/>
          <w:sz w:val="28"/>
          <w:szCs w:val="28"/>
        </w:rPr>
        <w:t xml:space="preserve"> Курагина, Марья Болконская, Анатоль Курагин, Платон Каратаев и другие. Перескажите кратко сюжет произведения.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4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Помните, что в сюжете может быть как одна линия, так и несколько. Например, в романе Ф.М. Достоевского «Преступление и наказание» одна сюжетная линия, а в романе Л.Н. Толстого «Война и мир» - несколько переплетающихся между собой.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5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Выделите основные художественные приемы и средства, с помощью которых создаются художественный образы, раскрывается смысл произведения.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6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 xml:space="preserve">Поэтический текст начните анализировать с внимательного прочтения стихотворения. Воспринимается ли текст как единое целое или можно выделить в нем отдельные части. Как связаны между собой эти части. Определите, какие поэтические образы созданы автором, как и в какой </w:t>
      </w:r>
      <w:proofErr w:type="gramStart"/>
      <w:r w:rsidRPr="0054226E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54226E">
        <w:rPr>
          <w:rFonts w:ascii="Times New Roman" w:hAnsi="Times New Roman" w:cs="Times New Roman"/>
          <w:sz w:val="28"/>
          <w:szCs w:val="28"/>
        </w:rPr>
        <w:t xml:space="preserve"> эти образы сменяются, если их несколько.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Подумайте, как связано название стихотворения с поэтическими образами. Укажите жанр произведения. Разберитесь в том, какова тема и идея лирического текста.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8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Перечитайте текст и определите структуру (композицию) стихотворения. Для этого определите размер стихотворения. Выделяются ли, выбиваются из ритма какие-либо слова, строки. Если да, то почему, для чего это нужно автору.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9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Определите способы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7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рифмовки</w:t>
        </w:r>
      </w:hyperlink>
      <w:r w:rsidRPr="0054226E">
        <w:rPr>
          <w:rFonts w:ascii="Times New Roman" w:hAnsi="Times New Roman" w:cs="Times New Roman"/>
          <w:sz w:val="28"/>
          <w:szCs w:val="28"/>
        </w:rPr>
        <w:t>, найдите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8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примеры</w:t>
        </w:r>
      </w:hyperlink>
      <w:r w:rsidRPr="00097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226E">
        <w:rPr>
          <w:rFonts w:ascii="Times New Roman" w:hAnsi="Times New Roman" w:cs="Times New Roman"/>
          <w:sz w:val="28"/>
          <w:szCs w:val="28"/>
        </w:rPr>
        <w:t>звукописи (аллитерация и ассонанс, если они есть в тексте). Как это помогает создать образ, передать настроение и идею.</w:t>
      </w:r>
    </w:p>
    <w:p w:rsidR="0054226E" w:rsidRPr="0054226E" w:rsidRDefault="00D15CF2" w:rsidP="0081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10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Найдите изобразительно-выразительные средства (эпитеты,</w:t>
      </w:r>
      <w:r w:rsidR="00097775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сравнения</w:t>
        </w:r>
      </w:hyperlink>
      <w:r w:rsidRPr="00097775">
        <w:rPr>
          <w:rFonts w:ascii="Times New Roman" w:hAnsi="Times New Roman" w:cs="Times New Roman"/>
          <w:sz w:val="28"/>
          <w:szCs w:val="28"/>
        </w:rPr>
        <w:t xml:space="preserve">, </w:t>
      </w:r>
      <w:r w:rsidRPr="0054226E">
        <w:rPr>
          <w:rFonts w:ascii="Times New Roman" w:hAnsi="Times New Roman" w:cs="Times New Roman"/>
          <w:sz w:val="28"/>
          <w:szCs w:val="28"/>
        </w:rPr>
        <w:t>метафоры,</w:t>
      </w:r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0" w:tgtFrame="_blank" w:history="1">
        <w:r w:rsidRPr="0009777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олицетворения</w:t>
        </w:r>
      </w:hyperlink>
      <w:r w:rsidRPr="005422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226E">
        <w:rPr>
          <w:rFonts w:ascii="Times New Roman" w:hAnsi="Times New Roman" w:cs="Times New Roman"/>
          <w:sz w:val="28"/>
          <w:szCs w:val="28"/>
        </w:rPr>
        <w:t xml:space="preserve">и другие), определите их функцию. Обратите внимание на то, есть ли в тексте стилистические фигуры: инверсии, анафоры, эпифоры, риторические вопросы, обращения и </w:t>
      </w:r>
      <w:proofErr w:type="spellStart"/>
      <w:r w:rsidRPr="0054226E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54226E">
        <w:rPr>
          <w:rFonts w:ascii="Times New Roman" w:hAnsi="Times New Roman" w:cs="Times New Roman"/>
          <w:sz w:val="28"/>
          <w:szCs w:val="28"/>
        </w:rPr>
        <w:t>).</w:t>
      </w:r>
    </w:p>
    <w:p w:rsidR="00FF3BFD" w:rsidRPr="0054226E" w:rsidRDefault="00D15CF2" w:rsidP="008114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226E">
        <w:rPr>
          <w:rFonts w:ascii="Times New Roman" w:hAnsi="Times New Roman" w:cs="Times New Roman"/>
          <w:sz w:val="28"/>
          <w:szCs w:val="28"/>
        </w:rPr>
        <w:t>11</w:t>
      </w:r>
      <w:r w:rsidR="0054226E" w:rsidRPr="0054226E">
        <w:rPr>
          <w:rFonts w:ascii="Times New Roman" w:hAnsi="Times New Roman" w:cs="Times New Roman"/>
          <w:sz w:val="28"/>
          <w:szCs w:val="28"/>
        </w:rPr>
        <w:t xml:space="preserve">. </w:t>
      </w:r>
      <w:r w:rsidRPr="0054226E">
        <w:rPr>
          <w:rFonts w:ascii="Times New Roman" w:hAnsi="Times New Roman" w:cs="Times New Roman"/>
          <w:sz w:val="28"/>
          <w:szCs w:val="28"/>
        </w:rPr>
        <w:t>Отразите в анализе свое отношение к прочитанному тексту.</w:t>
      </w:r>
    </w:p>
    <w:p w:rsidR="00FF3BFD" w:rsidRDefault="00864555" w:rsidP="0081146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64555" w:rsidRDefault="00864555" w:rsidP="0081146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64555" w:rsidRPr="00864555" w:rsidRDefault="00864555" w:rsidP="0081146C">
      <w:pPr>
        <w:spacing w:after="0"/>
        <w:rPr>
          <w:rFonts w:ascii="Times New Roman" w:hAnsi="Times New Roman" w:cs="Times New Roman"/>
          <w:b/>
          <w:iCs/>
          <w:color w:val="0033CC"/>
          <w:sz w:val="36"/>
          <w:szCs w:val="36"/>
        </w:rPr>
      </w:pPr>
      <w:r w:rsidRPr="00864555">
        <w:rPr>
          <w:rFonts w:ascii="Times New Roman" w:hAnsi="Times New Roman" w:cs="Times New Roman"/>
          <w:b/>
          <w:iCs/>
          <w:color w:val="0033CC"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iCs/>
          <w:color w:val="0033CC"/>
          <w:sz w:val="28"/>
          <w:szCs w:val="28"/>
        </w:rPr>
        <w:t xml:space="preserve">        </w:t>
      </w:r>
      <w:r w:rsidRPr="00864555">
        <w:rPr>
          <w:rFonts w:ascii="Times New Roman" w:hAnsi="Times New Roman" w:cs="Times New Roman"/>
          <w:b/>
          <w:iCs/>
          <w:color w:val="0033CC"/>
          <w:sz w:val="36"/>
          <w:szCs w:val="36"/>
        </w:rPr>
        <w:t>«Да здравствует классика!»</w:t>
      </w:r>
    </w:p>
    <w:p w:rsidR="00B336F0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b/>
          <w:bCs/>
          <w:color w:val="333333"/>
          <w:sz w:val="28"/>
          <w:szCs w:val="28"/>
        </w:rPr>
      </w:pPr>
      <w:r w:rsidRPr="00864555">
        <w:rPr>
          <w:b/>
          <w:bCs/>
          <w:color w:val="333333"/>
          <w:sz w:val="28"/>
          <w:szCs w:val="28"/>
        </w:rPr>
        <w:t>Михаил  Юрьевич  Лермонтов (1814 – 1841г.г.)</w:t>
      </w:r>
      <w:r w:rsidR="00B336F0">
        <w:rPr>
          <w:b/>
          <w:bCs/>
          <w:color w:val="333333"/>
          <w:sz w:val="28"/>
          <w:szCs w:val="28"/>
        </w:rPr>
        <w:t xml:space="preserve"> </w:t>
      </w:r>
    </w:p>
    <w:p w:rsidR="00864555" w:rsidRPr="00B336F0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b/>
          <w:bCs/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1. Где и когда родился Лермонтов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  <w:r w:rsidRPr="00864555">
        <w:rPr>
          <w:color w:val="333333"/>
          <w:sz w:val="28"/>
          <w:szCs w:val="28"/>
        </w:rPr>
        <w:t xml:space="preserve"> Что вы знаете о его родителях, о его детских годах жизни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  <w:r w:rsidRPr="00864555">
        <w:rPr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2. Почему писатель В.А. Соллогуб сказал: «Смерть Пушкина возвестила России о появлении  нового поэта  - Лермонтова »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3. Куда был сослан Лермонтов за сочинение стихотворения «Смерть поэта»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4.  О каком романе Лермонтова Гоголь сказал, что «никто ещё не писал у нас такой правильной,  прекрасной и благоуханной прозой », а Лев Толстой отметил, что роман произвел на него « очень большое впечатление »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5.  Знаете ли вы, где находятся музеи М.Ю. Лермонтова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6.  Кто из русских композиторов написал оперы по произведениям  Лермонтова «Демон», «Песня про царя Ивана Васильевича, молодого опричника и удалого купца Калашникова»,  «Хаджи Абрек</w:t>
      </w:r>
      <w:proofErr w:type="gramStart"/>
      <w:r w:rsidRPr="00864555">
        <w:rPr>
          <w:color w:val="333333"/>
          <w:sz w:val="28"/>
          <w:szCs w:val="28"/>
        </w:rPr>
        <w:t>».?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                             </w:t>
      </w:r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                              </w:t>
      </w:r>
      <w:r w:rsidRPr="00864555">
        <w:rPr>
          <w:b/>
          <w:bCs/>
          <w:color w:val="333333"/>
          <w:sz w:val="28"/>
          <w:szCs w:val="28"/>
        </w:rPr>
        <w:t>Из каких произведений эти строки</w:t>
      </w:r>
      <w:proofErr w:type="gramStart"/>
      <w:r w:rsidRPr="00864555">
        <w:rPr>
          <w:b/>
          <w:bCs/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  <w:r w:rsidR="00FC56CB">
        <w:rPr>
          <w:color w:val="333333"/>
          <w:sz w:val="28"/>
          <w:szCs w:val="28"/>
        </w:rPr>
        <w:t>7. </w:t>
      </w:r>
      <w:r w:rsidRPr="00864555">
        <w:rPr>
          <w:color w:val="333333"/>
          <w:sz w:val="28"/>
          <w:szCs w:val="28"/>
        </w:rPr>
        <w:t xml:space="preserve"> Мы долго </w:t>
      </w:r>
      <w:proofErr w:type="gramStart"/>
      <w:r w:rsidRPr="00864555">
        <w:rPr>
          <w:color w:val="333333"/>
          <w:sz w:val="28"/>
          <w:szCs w:val="28"/>
        </w:rPr>
        <w:t>молча</w:t>
      </w:r>
      <w:proofErr w:type="gramEnd"/>
      <w:r w:rsidRPr="00864555">
        <w:rPr>
          <w:color w:val="333333"/>
          <w:sz w:val="28"/>
          <w:szCs w:val="28"/>
        </w:rPr>
        <w:t xml:space="preserve"> отступали,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Досадно было, боя ждали,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Ворчали старики: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«Что ж мы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  <w:r w:rsidRPr="00864555">
        <w:rPr>
          <w:color w:val="333333"/>
          <w:sz w:val="28"/>
          <w:szCs w:val="28"/>
        </w:rPr>
        <w:t xml:space="preserve"> На зимние квартиры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Не смеют, что ли, командиры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Чужие изорвать мундиры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О русские штыки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  <w:r w:rsidRPr="00864555">
        <w:rPr>
          <w:color w:val="333333"/>
          <w:sz w:val="28"/>
          <w:szCs w:val="28"/>
        </w:rPr>
        <w:t>..»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lastRenderedPageBreak/>
        <w:t> </w:t>
      </w:r>
    </w:p>
    <w:p w:rsidR="00864555" w:rsidRPr="00864555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8.   </w:t>
      </w:r>
      <w:r w:rsidR="00864555" w:rsidRPr="00864555">
        <w:rPr>
          <w:color w:val="333333"/>
          <w:sz w:val="28"/>
          <w:szCs w:val="28"/>
        </w:rPr>
        <w:t>Старик! Я слышал много раз,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Что ты меня от смерти спас,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Зачем</w:t>
      </w:r>
      <w:proofErr w:type="gramStart"/>
      <w:r w:rsidRPr="00864555">
        <w:rPr>
          <w:color w:val="333333"/>
          <w:sz w:val="28"/>
          <w:szCs w:val="28"/>
        </w:rPr>
        <w:t xml:space="preserve"> ?</w:t>
      </w:r>
      <w:proofErr w:type="gramEnd"/>
      <w:r w:rsidRPr="00864555">
        <w:rPr>
          <w:color w:val="333333"/>
          <w:sz w:val="28"/>
          <w:szCs w:val="28"/>
        </w:rPr>
        <w:t xml:space="preserve"> …Угрюм и одинок,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Грозой оторванный листок,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Я вырос в сумрачных стенах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Душой дитя, судьбой монах.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 xml:space="preserve">  9.  Как </w:t>
      </w:r>
      <w:proofErr w:type="spellStart"/>
      <w:r w:rsidRPr="00864555">
        <w:rPr>
          <w:color w:val="333333"/>
          <w:sz w:val="28"/>
          <w:szCs w:val="28"/>
        </w:rPr>
        <w:t>сходилися</w:t>
      </w:r>
      <w:proofErr w:type="spellEnd"/>
      <w:r w:rsidRPr="00864555">
        <w:rPr>
          <w:color w:val="333333"/>
          <w:sz w:val="28"/>
          <w:szCs w:val="28"/>
        </w:rPr>
        <w:t xml:space="preserve">, </w:t>
      </w:r>
      <w:proofErr w:type="spellStart"/>
      <w:r w:rsidRPr="00864555">
        <w:rPr>
          <w:color w:val="333333"/>
          <w:sz w:val="28"/>
          <w:szCs w:val="28"/>
        </w:rPr>
        <w:t>собиралися</w:t>
      </w:r>
      <w:proofErr w:type="spellEnd"/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Удалые бойцы московские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На Москву-реку, на кулачный бой,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Разгуляться для праздника, потешиться.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</w:p>
    <w:p w:rsidR="00864555" w:rsidRPr="00864555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10.</w:t>
      </w:r>
      <w:r w:rsidR="00864555" w:rsidRPr="00864555">
        <w:rPr>
          <w:color w:val="333333"/>
          <w:sz w:val="28"/>
          <w:szCs w:val="28"/>
        </w:rPr>
        <w:t>Его убийца хладнокровно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864555">
        <w:rPr>
          <w:color w:val="333333"/>
          <w:sz w:val="28"/>
          <w:szCs w:val="28"/>
        </w:rPr>
        <w:t>Навел удар</w:t>
      </w:r>
      <w:r w:rsidR="00600849">
        <w:rPr>
          <w:color w:val="333333"/>
          <w:sz w:val="28"/>
          <w:szCs w:val="28"/>
        </w:rPr>
        <w:t>…</w:t>
      </w:r>
      <w:r w:rsidRPr="00864555">
        <w:rPr>
          <w:color w:val="333333"/>
          <w:sz w:val="28"/>
          <w:szCs w:val="28"/>
        </w:rPr>
        <w:t xml:space="preserve"> спасенья нет</w:t>
      </w:r>
      <w:proofErr w:type="gramEnd"/>
      <w:r w:rsidRPr="00864555">
        <w:rPr>
          <w:color w:val="333333"/>
          <w:sz w:val="28"/>
          <w:szCs w:val="28"/>
        </w:rPr>
        <w:t>: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Пустое сердце бьется ровно,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В руке не дрогнул пистолет.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</w:p>
    <w:p w:rsidR="00864555" w:rsidRPr="00864555" w:rsidRDefault="00864555" w:rsidP="00FC56CB">
      <w:pPr>
        <w:pStyle w:val="a7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                           </w:t>
      </w:r>
      <w:r w:rsidRPr="00864555">
        <w:rPr>
          <w:b/>
          <w:bCs/>
          <w:color w:val="333333"/>
          <w:sz w:val="28"/>
          <w:szCs w:val="28"/>
        </w:rPr>
        <w:t>Кто сказал о Лермонтове</w:t>
      </w:r>
      <w:proofErr w:type="gramStart"/>
      <w:r w:rsidRPr="00864555">
        <w:rPr>
          <w:b/>
          <w:bCs/>
          <w:color w:val="333333"/>
          <w:sz w:val="28"/>
          <w:szCs w:val="28"/>
        </w:rPr>
        <w:t xml:space="preserve"> ?</w:t>
      </w:r>
      <w:proofErr w:type="gramEnd"/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         </w:t>
      </w:r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11.«Бородино» Лермонтова было зерном, из которого вырос роман «Война и мир».</w:t>
      </w:r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12.«… И через всю жизнь пронесем мы в душе образ этого человека – грустного, строгого, нежного, властного,  скромного, смелого, благородного, язвительного, застенчивого, наделенного могучими страстями и волей и проницательным беспощадным умом. Поэта гениального и так рано погибшего. Бессмертного и навсегда молодого ».</w:t>
      </w:r>
    </w:p>
    <w:p w:rsidR="00864555" w:rsidRPr="00864555" w:rsidRDefault="00864555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4555">
        <w:rPr>
          <w:color w:val="333333"/>
          <w:sz w:val="28"/>
          <w:szCs w:val="28"/>
        </w:rPr>
        <w:t> </w:t>
      </w:r>
      <w:r w:rsidR="00FC56CB">
        <w:rPr>
          <w:color w:val="333333"/>
          <w:sz w:val="28"/>
          <w:szCs w:val="28"/>
        </w:rPr>
        <w:t>*************************************************</w:t>
      </w:r>
    </w:p>
    <w:p w:rsidR="00B336F0" w:rsidRDefault="00864555" w:rsidP="00FC56CB">
      <w:pPr>
        <w:pStyle w:val="a7"/>
        <w:shd w:val="clear" w:color="auto" w:fill="FFFFFF"/>
        <w:spacing w:before="0" w:beforeAutospacing="0" w:after="167" w:afterAutospacing="0" w:line="335" w:lineRule="atLeast"/>
        <w:rPr>
          <w:b/>
          <w:bCs/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  <w:proofErr w:type="gramStart"/>
      <w:r w:rsidR="00FC56CB" w:rsidRPr="00FC56CB">
        <w:rPr>
          <w:b/>
          <w:bCs/>
          <w:color w:val="333333"/>
          <w:sz w:val="28"/>
          <w:szCs w:val="28"/>
        </w:rPr>
        <w:t>Николай Васильевич Гоголь (1809 – 1852 г.г.</w:t>
      </w:r>
      <w:proofErr w:type="gramEnd"/>
    </w:p>
    <w:p w:rsidR="00FC56CB" w:rsidRPr="00B336F0" w:rsidRDefault="00FC56CB" w:rsidP="00FC56CB">
      <w:pPr>
        <w:pStyle w:val="a7"/>
        <w:shd w:val="clear" w:color="auto" w:fill="FFFFFF"/>
        <w:spacing w:before="0" w:beforeAutospacing="0" w:after="167" w:afterAutospacing="0" w:line="335" w:lineRule="atLeast"/>
        <w:rPr>
          <w:b/>
          <w:bCs/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1.Когда и где родился Гоголь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  <w:r w:rsidRPr="00FC56CB">
        <w:rPr>
          <w:color w:val="333333"/>
          <w:sz w:val="28"/>
          <w:szCs w:val="28"/>
        </w:rPr>
        <w:t xml:space="preserve"> Какое образование он получил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  <w:r w:rsidRPr="00FC56CB">
        <w:rPr>
          <w:color w:val="333333"/>
          <w:sz w:val="28"/>
          <w:szCs w:val="28"/>
        </w:rPr>
        <w:t xml:space="preserve"> Кто были его родители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  <w:r w:rsidRPr="00FC56CB">
        <w:rPr>
          <w:noProof/>
          <w:color w:val="333333"/>
          <w:sz w:val="28"/>
          <w:szCs w:val="28"/>
        </w:rPr>
        <w:pict>
          <v:shape id="_x0000_s1028" type="#_x0000_t75" alt="" style="position:absolute;margin-left:0;margin-top:0;width:24pt;height:24pt;z-index:25166028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2. Как звали пасечника, от имени которого ведется рассказ в « Вечерах на хуторе близ Диканьки ».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3. Сюжеты каких произведений были подсказаны Гоголю А.С.Пушкиным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4. Кому принадлежат слова, сказанные после первого представления «Ревизора»: « Ну и пьеска! Всем досталось, а мне более всех!»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5. Какое произведение Гоголя напоминает вам картина И.Е.Репина «Запорожцы пишут письмо турецкому султану »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lastRenderedPageBreak/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6. Как звали главных героев повестей Гоголя «Шинель », «Нос», «Портрет»?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8.     На сюжет какого произведения Гоголя написал оперу «Черевички» П.И. Чайковский</w:t>
      </w:r>
      <w:proofErr w:type="gramStart"/>
      <w:r w:rsidRPr="00FC56CB">
        <w:rPr>
          <w:color w:val="333333"/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  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        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              </w:t>
      </w:r>
      <w:r w:rsidRPr="00FC56CB">
        <w:rPr>
          <w:b/>
          <w:bCs/>
          <w:color w:val="333333"/>
          <w:sz w:val="28"/>
          <w:szCs w:val="28"/>
        </w:rPr>
        <w:t>Кому из героев Гоголя принадлежат эти слова: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9.  </w:t>
      </w:r>
      <w:r w:rsidRPr="00FC56CB">
        <w:rPr>
          <w:color w:val="333333"/>
          <w:sz w:val="28"/>
          <w:szCs w:val="28"/>
        </w:rPr>
        <w:t>«Чему смеетесь? Над собой смеетесь!...»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10.  «Бывали и в других землях товарищи, но таких, как в Русской земле, не было таких товарищей!»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11.  «Вот жила, жила, а теперь приходится выходить замуж. Одних забот сколько…».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12. «Как взбежишь по лестнице к себе на четвертый этаж, скажешь только кухарке: «На, Маврушка, шинель…».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           </w:t>
      </w:r>
      <w:r w:rsidRPr="00FC56CB">
        <w:rPr>
          <w:b/>
          <w:bCs/>
          <w:color w:val="333333"/>
          <w:sz w:val="28"/>
          <w:szCs w:val="28"/>
        </w:rPr>
        <w:t>Из каких произведений эти строки</w:t>
      </w:r>
      <w:proofErr w:type="gramStart"/>
      <w:r w:rsidRPr="00FC56CB">
        <w:rPr>
          <w:b/>
          <w:bCs/>
          <w:color w:val="333333"/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 xml:space="preserve"> 13. «Чуден Днепр при тихой погоде, когда вольно и плавно мчит сквозь леса и горы полные воды свои. Ни зашелохнет; ни </w:t>
      </w:r>
      <w:proofErr w:type="gramStart"/>
      <w:r w:rsidRPr="00FC56CB">
        <w:rPr>
          <w:color w:val="333333"/>
          <w:sz w:val="28"/>
          <w:szCs w:val="28"/>
        </w:rPr>
        <w:t>прогремит… Редкая птица долетит</w:t>
      </w:r>
      <w:proofErr w:type="gramEnd"/>
      <w:r w:rsidRPr="00FC56CB">
        <w:rPr>
          <w:color w:val="333333"/>
          <w:sz w:val="28"/>
          <w:szCs w:val="28"/>
        </w:rPr>
        <w:t xml:space="preserve"> до середины Днепра. Пышный! Ему </w:t>
      </w:r>
      <w:proofErr w:type="gramStart"/>
      <w:r w:rsidRPr="00FC56CB">
        <w:rPr>
          <w:color w:val="333333"/>
          <w:sz w:val="28"/>
          <w:szCs w:val="28"/>
        </w:rPr>
        <w:t>нет равной реки в мире… Звезды горят</w:t>
      </w:r>
      <w:proofErr w:type="gramEnd"/>
      <w:r w:rsidRPr="00FC56CB">
        <w:rPr>
          <w:color w:val="333333"/>
          <w:sz w:val="28"/>
          <w:szCs w:val="28"/>
        </w:rPr>
        <w:t xml:space="preserve"> и светят над миром и все разом отдаются в Днепре ».</w:t>
      </w:r>
    </w:p>
    <w:p w:rsidR="00FC56CB" w:rsidRPr="00FC56CB" w:rsidRDefault="00FC56CB" w:rsidP="00FC56CB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 xml:space="preserve"> 14. «Знаете ли вы украинскую ночь? О, вы не знаете украинской ночи! Всмотритесь в неё. С середины неба глядит месяц. Необъятный небесный свод раздался, раздвинулся ещё необъятнее. Горит и дышит он. Земля вся в серебряном свете; и чудный воздух и </w:t>
      </w:r>
      <w:proofErr w:type="gramStart"/>
      <w:r w:rsidRPr="00FC56CB">
        <w:rPr>
          <w:color w:val="333333"/>
          <w:sz w:val="28"/>
          <w:szCs w:val="28"/>
        </w:rPr>
        <w:t>прохладно-душен</w:t>
      </w:r>
      <w:proofErr w:type="gramEnd"/>
      <w:r w:rsidRPr="00FC56CB">
        <w:rPr>
          <w:color w:val="333333"/>
          <w:sz w:val="28"/>
          <w:szCs w:val="28"/>
        </w:rPr>
        <w:t>, и полон неги, и движет океан благоуханий. Божественная ночь!».</w:t>
      </w:r>
    </w:p>
    <w:p w:rsidR="00FC56CB" w:rsidRPr="00FC56CB" w:rsidRDefault="00FC56CB" w:rsidP="00FC56CB">
      <w:pPr>
        <w:pStyle w:val="a7"/>
        <w:pBdr>
          <w:bottom w:val="dotted" w:sz="24" w:space="1" w:color="auto"/>
        </w:pBd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FC56CB">
        <w:rPr>
          <w:color w:val="333333"/>
          <w:sz w:val="28"/>
          <w:szCs w:val="28"/>
        </w:rPr>
        <w:t> 15. «… да разве найдутся на свете такие  огни, муки и такая сила, которая бы пересилила русскую силу!»</w:t>
      </w:r>
    </w:p>
    <w:p w:rsidR="00864555" w:rsidRPr="00FC56CB" w:rsidRDefault="00FC56CB" w:rsidP="00864555">
      <w:pPr>
        <w:pStyle w:val="a7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FC56CB">
        <w:rPr>
          <w:b/>
          <w:bCs/>
          <w:color w:val="333333"/>
          <w:sz w:val="28"/>
          <w:szCs w:val="28"/>
          <w:shd w:val="clear" w:color="auto" w:fill="FFFFFF"/>
        </w:rPr>
        <w:t xml:space="preserve">Александр Сергеевич Пушкин (1799 </w:t>
      </w:r>
      <w:r w:rsidR="00600849">
        <w:rPr>
          <w:b/>
          <w:bCs/>
          <w:color w:val="333333"/>
          <w:sz w:val="28"/>
          <w:szCs w:val="28"/>
          <w:shd w:val="clear" w:color="auto" w:fill="FFFFFF"/>
        </w:rPr>
        <w:t>–</w:t>
      </w:r>
      <w:r w:rsidRPr="00FC56CB">
        <w:rPr>
          <w:b/>
          <w:bCs/>
          <w:color w:val="333333"/>
          <w:sz w:val="28"/>
          <w:szCs w:val="28"/>
          <w:shd w:val="clear" w:color="auto" w:fill="FFFFFF"/>
        </w:rPr>
        <w:t xml:space="preserve"> 1837).</w:t>
      </w:r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t>1.     Где и когда родился А.С. Пушкин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t>2.     Какое образование получил Пушкин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t>3.     Кто подарил Пушкину свой портрет с надписью: «Победителю-ученику от побежденного учителя в тот высокоторжественный день, в который он окончил свою поэму «Руслан и Людмила», 18</w:t>
      </w:r>
      <w:r>
        <w:rPr>
          <w:sz w:val="28"/>
          <w:szCs w:val="28"/>
        </w:rPr>
        <w:t xml:space="preserve">20, марта 26, Великая Пятница» </w:t>
      </w:r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t>4.     За что попал Пушкин под секретный надзор полиции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  <w:r w:rsidRPr="00FC56CB">
        <w:rPr>
          <w:sz w:val="28"/>
          <w:szCs w:val="28"/>
        </w:rPr>
        <w:t xml:space="preserve"> Где был в ссылках поэт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lastRenderedPageBreak/>
        <w:t>5.     Чем знаменито Нижегородское село Болдино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  <w:r w:rsidRPr="00FC56CB">
        <w:rPr>
          <w:sz w:val="28"/>
          <w:szCs w:val="28"/>
        </w:rPr>
        <w:t xml:space="preserve"> Что вы знаете о знаменитой « Болдинской осени » Пушкина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</w:p>
    <w:p w:rsidR="00FC56CB" w:rsidRPr="00FC56CB" w:rsidRDefault="00FC56CB" w:rsidP="00FC56CB">
      <w:pPr>
        <w:pStyle w:val="a7"/>
        <w:spacing w:before="0" w:beforeAutospacing="0" w:after="167" w:afterAutospacing="0"/>
        <w:rPr>
          <w:sz w:val="28"/>
          <w:szCs w:val="28"/>
        </w:rPr>
      </w:pPr>
      <w:r w:rsidRPr="00FC56CB">
        <w:rPr>
          <w:sz w:val="28"/>
          <w:szCs w:val="28"/>
        </w:rPr>
        <w:t>6.     Какие оперы созданы русскими композиторами на сюжеты произведений А.С. Пушкина</w:t>
      </w:r>
      <w:proofErr w:type="gramStart"/>
      <w:r w:rsidRPr="00FC56CB">
        <w:rPr>
          <w:sz w:val="28"/>
          <w:szCs w:val="28"/>
        </w:rPr>
        <w:t xml:space="preserve"> ?</w:t>
      </w:r>
      <w:proofErr w:type="gramEnd"/>
    </w:p>
    <w:p w:rsidR="00FC56CB" w:rsidRDefault="00FC56CB" w:rsidP="00FC56CB">
      <w:pPr>
        <w:pStyle w:val="a7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        </w:t>
      </w:r>
      <w:r w:rsidRPr="00FC56CB">
        <w:rPr>
          <w:b/>
          <w:bCs/>
          <w:sz w:val="28"/>
          <w:szCs w:val="28"/>
        </w:rPr>
        <w:t>Откуда эти строки.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  <w:r>
        <w:rPr>
          <w:sz w:val="28"/>
          <w:szCs w:val="28"/>
        </w:rPr>
        <w:t>7.  </w:t>
      </w:r>
      <w:r w:rsidRPr="00FC56CB">
        <w:rPr>
          <w:sz w:val="28"/>
          <w:szCs w:val="28"/>
        </w:rPr>
        <w:t> У лукоморья дуб зеленый;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Златая цепь на дубе том: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И днем и ночью кот ученый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Все ходит по цепи кругом…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8. </w:t>
      </w:r>
      <w:r w:rsidRPr="00FC56CB">
        <w:rPr>
          <w:sz w:val="28"/>
          <w:szCs w:val="28"/>
        </w:rPr>
        <w:t>Сквозь волнистые туманы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Пробирается луна,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На печальные поляны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Льет печально свет она.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9.  </w:t>
      </w:r>
      <w:r w:rsidRPr="00FC56CB">
        <w:rPr>
          <w:sz w:val="28"/>
          <w:szCs w:val="28"/>
        </w:rPr>
        <w:t>Ветер по морю гуляет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И кораблик подгоняет;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Он бежит себе в волнах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На раздутых парусах.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10</w:t>
      </w:r>
      <w:proofErr w:type="gramStart"/>
      <w:r>
        <w:rPr>
          <w:sz w:val="28"/>
          <w:szCs w:val="28"/>
        </w:rPr>
        <w:t>  </w:t>
      </w:r>
      <w:r w:rsidRPr="00FC56CB">
        <w:rPr>
          <w:sz w:val="28"/>
          <w:szCs w:val="28"/>
        </w:rPr>
        <w:t>У</w:t>
      </w:r>
      <w:proofErr w:type="gramEnd"/>
      <w:r w:rsidRPr="00FC56CB">
        <w:rPr>
          <w:sz w:val="28"/>
          <w:szCs w:val="28"/>
        </w:rPr>
        <w:t>чись, мой сын: наука сокращает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Нам опыты быстротекущей жизни.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              </w:t>
      </w:r>
      <w:r w:rsidRPr="00FC56CB">
        <w:rPr>
          <w:b/>
          <w:bCs/>
          <w:sz w:val="28"/>
          <w:szCs w:val="28"/>
        </w:rPr>
        <w:t>Кто сказал о А.С.Пушкине.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11.</w:t>
      </w:r>
      <w:r w:rsidRPr="00FC56CB">
        <w:rPr>
          <w:sz w:val="28"/>
          <w:szCs w:val="28"/>
        </w:rPr>
        <w:t xml:space="preserve"> « Пушкин до того удивил меня  простотой и музыкой стиха, что долгое время проза казалась  мне неестественной, и читать её было неловко.… </w:t>
      </w:r>
      <w:proofErr w:type="gramStart"/>
      <w:r w:rsidRPr="00FC56CB">
        <w:rPr>
          <w:sz w:val="28"/>
          <w:szCs w:val="28"/>
        </w:rPr>
        <w:t>Полнозвучные строки  стихов запоминались  удивительно легко, украшая празднично всё, о чем  говорили они; это делало меня счастливым, жизнь мою – легкой и приятной, стихи звучали как благовест новой жизни ».</w:t>
      </w:r>
      <w:proofErr w:type="gramEnd"/>
    </w:p>
    <w:p w:rsidR="00FC56CB" w:rsidRPr="00FC56CB" w:rsidRDefault="00FC56CB" w:rsidP="00FC56CB">
      <w:pPr>
        <w:pStyle w:val="a7"/>
        <w:spacing w:before="0" w:beforeAutospacing="0" w:after="0" w:afterAutospacing="0"/>
        <w:rPr>
          <w:sz w:val="28"/>
          <w:szCs w:val="28"/>
        </w:rPr>
      </w:pPr>
      <w:r w:rsidRPr="00FC56CB">
        <w:rPr>
          <w:sz w:val="28"/>
          <w:szCs w:val="28"/>
        </w:rPr>
        <w:t> </w:t>
      </w:r>
    </w:p>
    <w:p w:rsidR="00FC56CB" w:rsidRPr="00B336F0" w:rsidRDefault="00733F4E" w:rsidP="00FC56C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Сайт: </w:t>
      </w:r>
      <w:r w:rsidR="00FC56CB" w:rsidRPr="00FC56CB">
        <w:rPr>
          <w:sz w:val="28"/>
          <w:szCs w:val="28"/>
        </w:rPr>
        <w:t> </w:t>
      </w:r>
      <w:hyperlink r:id="rId41" w:history="1">
        <w:r w:rsidR="00B336F0" w:rsidRPr="00B336F0">
          <w:rPr>
            <w:rStyle w:val="a5"/>
            <w:color w:val="000000" w:themeColor="text1"/>
            <w:sz w:val="28"/>
            <w:szCs w:val="28"/>
            <w:u w:val="none"/>
          </w:rPr>
          <w:t>https://kopilkaurokov.ru/literatura/meropriyatia/litieraturnaiaviktorinadazdravstvuietklassika</w:t>
        </w:r>
      </w:hyperlink>
    </w:p>
    <w:p w:rsidR="00B336F0" w:rsidRPr="00B336F0" w:rsidRDefault="00B336F0" w:rsidP="00FC56C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F3BFD" w:rsidRPr="00FC56CB" w:rsidRDefault="00FC56CB" w:rsidP="00FC56C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FC56CB">
        <w:rPr>
          <w:sz w:val="28"/>
          <w:szCs w:val="28"/>
        </w:rPr>
        <w:t> </w:t>
      </w:r>
      <w:r w:rsidR="00B336F0">
        <w:rPr>
          <w:sz w:val="28"/>
          <w:szCs w:val="28"/>
        </w:rPr>
        <w:t>**********************************************</w:t>
      </w:r>
      <w:r w:rsidRPr="00FC56CB">
        <w:rPr>
          <w:sz w:val="28"/>
          <w:szCs w:val="28"/>
        </w:rPr>
        <w:t>  </w:t>
      </w:r>
    </w:p>
    <w:p w:rsidR="00733F4E" w:rsidRPr="00B267D8" w:rsidRDefault="00733F4E" w:rsidP="00733F4E">
      <w:pPr>
        <w:pStyle w:val="3"/>
        <w:shd w:val="clear" w:color="auto" w:fill="FFFFFF"/>
        <w:spacing w:before="301" w:after="151" w:line="28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B267D8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Викторина.</w:t>
      </w:r>
    </w:p>
    <w:p w:rsidR="00733F4E" w:rsidRPr="00B267D8" w:rsidRDefault="00733F4E" w:rsidP="00733F4E">
      <w:pPr>
        <w:pStyle w:val="a7"/>
        <w:shd w:val="clear" w:color="auto" w:fill="FFFFFF"/>
        <w:spacing w:before="0" w:beforeAutospacing="0" w:after="151" w:afterAutospacing="0" w:line="335" w:lineRule="atLeast"/>
        <w:rPr>
          <w:color w:val="006600"/>
          <w:sz w:val="28"/>
          <w:szCs w:val="28"/>
        </w:rPr>
      </w:pPr>
      <w:r w:rsidRPr="00B267D8">
        <w:rPr>
          <w:rStyle w:val="a6"/>
          <w:color w:val="006600"/>
          <w:sz w:val="28"/>
          <w:szCs w:val="28"/>
        </w:rPr>
        <w:t>«Узнайте поэта или писателя по фрагменту биографии».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Родился 28 марта 1868 года в Нижнем Новгороде в семье столяра-краснодеревщика. После смерти отца приехал к деду Каширину, у которого были красильные мастерские. К одиннадцати годам остался круглым </w:t>
      </w:r>
      <w:r w:rsidRPr="00B267D8">
        <w:rPr>
          <w:rFonts w:ascii="Times New Roman" w:hAnsi="Times New Roman" w:cs="Times New Roman"/>
          <w:sz w:val="28"/>
          <w:szCs w:val="28"/>
        </w:rPr>
        <w:lastRenderedPageBreak/>
        <w:t>сиротой. Разорившийся дед отдал внука «в люди».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b/>
          <w:color w:val="0033CC"/>
          <w:sz w:val="28"/>
          <w:szCs w:val="28"/>
        </w:rPr>
        <w:t>(А.М. Горький)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Родился 16 ноября 1880 года в Санкт-Петербурге в культурной дворянской семье. Мать – Бекетова, дочь известного учёного-ботаника, литератор, переводчица.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b/>
          <w:color w:val="0033CC"/>
          <w:sz w:val="28"/>
          <w:szCs w:val="28"/>
        </w:rPr>
        <w:t>(А.А. Блок)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Он решительно и категорически отверг Временное правительство. Не принял и большевистское руководство. Покинул Россию в феврале 1920 года. Скончался в Париже в 1953 году.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(И.А. Бунин)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в селе </w:t>
      </w:r>
      <w:proofErr w:type="spellStart"/>
      <w:r w:rsidRPr="00B267D8">
        <w:rPr>
          <w:rFonts w:ascii="Times New Roman" w:hAnsi="Times New Roman" w:cs="Times New Roman"/>
          <w:color w:val="000000" w:themeColor="text1"/>
          <w:sz w:val="28"/>
          <w:szCs w:val="28"/>
        </w:rPr>
        <w:t>Багдади</w:t>
      </w:r>
      <w:proofErr w:type="spellEnd"/>
      <w:r w:rsidRPr="00B2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июля 1893 года. Его семья принадлежала к дворянскому сословию</w:t>
      </w:r>
      <w:r w:rsidRPr="00B267D8">
        <w:rPr>
          <w:rFonts w:ascii="Times New Roman" w:hAnsi="Times New Roman" w:cs="Times New Roman"/>
          <w:sz w:val="28"/>
          <w:szCs w:val="28"/>
        </w:rPr>
        <w:t>, но жила в весьма скромном достатке, так как учить детей приходилось на стороне. Вольный дух Кавказа, дружба с грузинскими детьми, поездки по лесничеству, в котором работал отец, способствовали раннему взрослению и самостоятельности. 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(В.В. Маяковский)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В биографию этого писателя «вносилось много поправок «на величавость», на благополучие, внешнюю образцовость, рассчитанных только на формирование образа идеального народного летописца, живущего «ради народа и среди народа». Автор романа-эпопеи, лауреат Нобелевской премии.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(М.А. Шолохов)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В 1877 году из-за тяжёлого материального положения мать вынуждена была отдать его в Александровское малолетнее сиротское училище в Москве. В 1880 году сдал вступительные экзамены во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торую московскую военную гимназию, которая два года спустя была преобразована в кадетский корпус. Четырёхлетняя служба столкнула его с тяготами армейской действительности. Впечатления этой поры нашли отражение в повести «Поединок».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(А.И. Куприн)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« 1891 год. В Киеве на Госпитальной улице… у магистра Киевской Духовной Академии доцента кафедры древней гражданской истории родился первенец. Отца звали Афанасий Иванович. Мальчик рос, окружённый заботой. Отец был внимателен, заботлив, а мать – жизнерадостная и очень весёлая женщина…» 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(М.А. Булгаков)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В 1943 году после освобождения от немцев города Орла он награждён орденом Отечественной войны II степени, а в 1944 – после освобождения Бобруйска – орденом Красного Знамени.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Арестован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 xml:space="preserve"> в Восточной Пруссии в феврале 1945 года. Был приговорён к 8 годам по статьям 58-10 и 58-11. 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(А.И. Солженицын)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Родился 20 августа 1899 года в Ямской слободе на окраине Воронежа. Отец его – слесарь железнодорожных мастерских, мать – дочь часового мастера, хранительница дома. В семье было одиннадцать детей. Будущий писатель был старшим сыном. Рано повзрослел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 xml:space="preserve"> 1924 году напишет о себе: «Мелиоратор, электротехник».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(А.П. Платонов)</w:t>
      </w: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lastRenderedPageBreak/>
        <w:t xml:space="preserve">Отец хотел, чтобы сын поступил в Московский педагогический институт, но юноша выбрал другой путь. Переехав в Москву, устанавливает связи с </w:t>
      </w:r>
      <w:proofErr w:type="spellStart"/>
      <w:r w:rsidRPr="00B267D8">
        <w:rPr>
          <w:rFonts w:ascii="Times New Roman" w:hAnsi="Times New Roman" w:cs="Times New Roman"/>
          <w:sz w:val="28"/>
          <w:szCs w:val="28"/>
        </w:rPr>
        <w:t>Суриковским</w:t>
      </w:r>
      <w:proofErr w:type="spellEnd"/>
      <w:r w:rsidRPr="00B267D8">
        <w:rPr>
          <w:rFonts w:ascii="Times New Roman" w:hAnsi="Times New Roman" w:cs="Times New Roman"/>
          <w:sz w:val="28"/>
          <w:szCs w:val="28"/>
        </w:rPr>
        <w:t xml:space="preserve"> литературно-музыкальным кружком. Нашёл работу в качестве помощника корректора в типографии Сытина. Стал вольнослушателем на историко-философском отделении народного университета имени А.Л. Шанявского.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(С.А. Есенин)</w:t>
      </w:r>
    </w:p>
    <w:p w:rsidR="00B336F0" w:rsidRPr="00B267D8" w:rsidRDefault="00B336F0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«Назовите имя и отчество писателя (поэта)».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Бунин (Иван Алексеевич)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Куприн (Александр Иванович)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Платонов (Андрей Платонович)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Блок (Александр Александрович)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Ахматова (Анна Андреевна)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Маяковский (Владимир Владимирович)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Цветаева (Марина Ивановна)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Есенин (Сергей Александрович)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Булгаков (Михаил Афанасьевич)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Солженицын (Александр Исаевич)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Пастернак (Борис Леонидович)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Мандельштам (Осип </w:t>
      </w:r>
      <w:proofErr w:type="spellStart"/>
      <w:r w:rsidRPr="00B267D8">
        <w:rPr>
          <w:rFonts w:ascii="Times New Roman" w:hAnsi="Times New Roman" w:cs="Times New Roman"/>
          <w:sz w:val="28"/>
          <w:szCs w:val="28"/>
        </w:rPr>
        <w:t>Эмильевич</w:t>
      </w:r>
      <w:proofErr w:type="spellEnd"/>
      <w:r w:rsidRPr="00B267D8">
        <w:rPr>
          <w:rFonts w:ascii="Times New Roman" w:hAnsi="Times New Roman" w:cs="Times New Roman"/>
          <w:sz w:val="28"/>
          <w:szCs w:val="28"/>
        </w:rPr>
        <w:t>)</w:t>
      </w: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Шолохов (Михаил Александрович)</w:t>
      </w:r>
    </w:p>
    <w:p w:rsidR="00B336F0" w:rsidRPr="00B267D8" w:rsidRDefault="00B336F0" w:rsidP="00B2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7D8">
        <w:rPr>
          <w:rFonts w:ascii="Times New Roman" w:hAnsi="Times New Roman" w:cs="Times New Roman"/>
          <w:b/>
          <w:sz w:val="28"/>
          <w:szCs w:val="28"/>
        </w:rPr>
        <w:t>3. Коллоквиум.</w:t>
      </w:r>
    </w:p>
    <w:p w:rsidR="00733F4E" w:rsidRPr="00B267D8" w:rsidRDefault="00733F4E" w:rsidP="00B2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7D8">
        <w:rPr>
          <w:rFonts w:ascii="Times New Roman" w:hAnsi="Times New Roman" w:cs="Times New Roman"/>
          <w:b/>
          <w:sz w:val="28"/>
          <w:szCs w:val="28"/>
        </w:rPr>
        <w:t>Определите автора по отрывку из произведения.</w:t>
      </w: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Разбросанным в пыли по магазинам, –</w:t>
      </w:r>
      <w:r w:rsidRPr="00B267D8">
        <w:rPr>
          <w:rFonts w:ascii="Times New Roman" w:hAnsi="Times New Roman" w:cs="Times New Roman"/>
          <w:sz w:val="28"/>
          <w:szCs w:val="28"/>
        </w:rPr>
        <w:br/>
        <w:t>Где их никто не брал и не берёт! –</w:t>
      </w:r>
      <w:r w:rsidRPr="00B267D8">
        <w:rPr>
          <w:rFonts w:ascii="Times New Roman" w:hAnsi="Times New Roman" w:cs="Times New Roman"/>
          <w:sz w:val="28"/>
          <w:szCs w:val="28"/>
        </w:rPr>
        <w:br/>
        <w:t>Моим стихам, как драгоценным винам,</w:t>
      </w:r>
      <w:r w:rsidRPr="00B267D8">
        <w:rPr>
          <w:rFonts w:ascii="Times New Roman" w:hAnsi="Times New Roman" w:cs="Times New Roman"/>
          <w:sz w:val="28"/>
          <w:szCs w:val="28"/>
        </w:rPr>
        <w:br/>
        <w:t>Настанет свой черёд.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Цветаева)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Послушайте!</w:t>
      </w:r>
      <w:r w:rsidRPr="00B267D8">
        <w:rPr>
          <w:rFonts w:ascii="Times New Roman" w:hAnsi="Times New Roman" w:cs="Times New Roman"/>
          <w:sz w:val="28"/>
          <w:szCs w:val="28"/>
        </w:rPr>
        <w:br/>
        <w:t>Ведь если звёзды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ажигают –</w:t>
      </w:r>
      <w:r w:rsidRPr="00B267D8">
        <w:rPr>
          <w:rFonts w:ascii="Times New Roman" w:hAnsi="Times New Roman" w:cs="Times New Roman"/>
          <w:sz w:val="28"/>
          <w:szCs w:val="28"/>
        </w:rPr>
        <w:br/>
        <w:t>Значит – это кому-нибудь нужно?</w:t>
      </w:r>
      <w:r w:rsidRPr="00B267D8">
        <w:rPr>
          <w:rFonts w:ascii="Times New Roman" w:hAnsi="Times New Roman" w:cs="Times New Roman"/>
          <w:sz w:val="28"/>
          <w:szCs w:val="28"/>
        </w:rPr>
        <w:br/>
        <w:t>Значит – это необходимо,</w:t>
      </w:r>
      <w:r w:rsidRPr="00B267D8">
        <w:rPr>
          <w:rFonts w:ascii="Times New Roman" w:hAnsi="Times New Roman" w:cs="Times New Roman"/>
          <w:sz w:val="28"/>
          <w:szCs w:val="28"/>
        </w:rPr>
        <w:br/>
        <w:t>Чтобы каждый вечер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ад крышами</w:t>
      </w:r>
      <w:r w:rsidRPr="00B267D8">
        <w:rPr>
          <w:rFonts w:ascii="Times New Roman" w:hAnsi="Times New Roman" w:cs="Times New Roman"/>
          <w:sz w:val="28"/>
          <w:szCs w:val="28"/>
        </w:rPr>
        <w:br/>
        <w:t>Загоралась хоть одна звезда?!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(В. Маяковский)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До самого вечера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 xml:space="preserve"> ходил … по городу, словно в ожидании, когда мир станет общеизвестен. Однако ему по-прежнему было неясно на свете, и он ощущал в темноте своего тела тихое место, где ничего не было, но ничто ничему не препятствовало начаться. Как заочно живущий…гулял мимо людей, чувствуя нарастающую силу горюющего ума и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 xml:space="preserve"> более уединяясь в </w:t>
      </w:r>
      <w:r w:rsidRPr="00B267D8">
        <w:rPr>
          <w:rFonts w:ascii="Times New Roman" w:hAnsi="Times New Roman" w:cs="Times New Roman"/>
          <w:sz w:val="28"/>
          <w:szCs w:val="28"/>
        </w:rPr>
        <w:lastRenderedPageBreak/>
        <w:t>тесноте своей печали.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Платонов)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Уводили тебя на рассвете,</w:t>
      </w:r>
      <w:r w:rsidRPr="00B267D8">
        <w:rPr>
          <w:rFonts w:ascii="Times New Roman" w:hAnsi="Times New Roman" w:cs="Times New Roman"/>
          <w:sz w:val="28"/>
          <w:szCs w:val="28"/>
        </w:rPr>
        <w:br/>
        <w:t>За тобой, как на выносе, шла,</w:t>
      </w:r>
      <w:r w:rsidRPr="00B267D8">
        <w:rPr>
          <w:rFonts w:ascii="Times New Roman" w:hAnsi="Times New Roman" w:cs="Times New Roman"/>
          <w:sz w:val="28"/>
          <w:szCs w:val="28"/>
        </w:rPr>
        <w:br/>
        <w:t>В тёмной горнице плакали дети,</w:t>
      </w:r>
      <w:r w:rsidRPr="00B267D8">
        <w:rPr>
          <w:rFonts w:ascii="Times New Roman" w:hAnsi="Times New Roman" w:cs="Times New Roman"/>
          <w:sz w:val="28"/>
          <w:szCs w:val="28"/>
        </w:rPr>
        <w:br/>
        <w:t>У божницы свеча оплыла.</w:t>
      </w:r>
      <w:r w:rsidRPr="00B267D8">
        <w:rPr>
          <w:rFonts w:ascii="Times New Roman" w:hAnsi="Times New Roman" w:cs="Times New Roman"/>
          <w:sz w:val="28"/>
          <w:szCs w:val="28"/>
        </w:rPr>
        <w:br/>
        <w:t>На губах твоих холод иконки,</w:t>
      </w:r>
      <w:r w:rsidRPr="00B267D8">
        <w:rPr>
          <w:rFonts w:ascii="Times New Roman" w:hAnsi="Times New Roman" w:cs="Times New Roman"/>
          <w:sz w:val="28"/>
          <w:szCs w:val="28"/>
        </w:rPr>
        <w:br/>
        <w:t>Смертный пот на челе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е забыть!</w:t>
      </w:r>
      <w:r w:rsidRPr="00B267D8">
        <w:rPr>
          <w:rFonts w:ascii="Times New Roman" w:hAnsi="Times New Roman" w:cs="Times New Roman"/>
          <w:sz w:val="28"/>
          <w:szCs w:val="28"/>
        </w:rPr>
        <w:br/>
        <w:t>Буду я, как стрелецкие жёнки,</w:t>
      </w:r>
      <w:r w:rsidRPr="00B267D8">
        <w:rPr>
          <w:rFonts w:ascii="Times New Roman" w:hAnsi="Times New Roman" w:cs="Times New Roman"/>
          <w:sz w:val="28"/>
          <w:szCs w:val="28"/>
        </w:rPr>
        <w:br/>
        <w:t>Под кремлёвскими башнями выть.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Ахматова)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Кроме того, сегодня был день её именин – семнадцатое сентября. По милым, отдалённым воспоминаниям детства она всегда любила этот день и всегда ожидала от него чего-то счастливо-чудесного. Муж, уезжая утром по спешным делам в город, положил ей на ночной столик футляр с прекрасными серьгами из грушевидных жемчужин, и этот подарок ещё больше веселил её.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Куприн)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И медленно, пройдя меж пьяными,</w:t>
      </w:r>
      <w:r w:rsidRPr="00B267D8">
        <w:rPr>
          <w:rFonts w:ascii="Times New Roman" w:hAnsi="Times New Roman" w:cs="Times New Roman"/>
          <w:sz w:val="28"/>
          <w:szCs w:val="28"/>
        </w:rPr>
        <w:br/>
        <w:t>Всегда без спутников, одна,</w:t>
      </w:r>
      <w:r w:rsidRPr="00B267D8">
        <w:rPr>
          <w:rFonts w:ascii="Times New Roman" w:hAnsi="Times New Roman" w:cs="Times New Roman"/>
          <w:sz w:val="28"/>
          <w:szCs w:val="28"/>
        </w:rPr>
        <w:br/>
        <w:t>Дыша духами и туманами,</w:t>
      </w:r>
      <w:r w:rsidRPr="00B267D8">
        <w:rPr>
          <w:rFonts w:ascii="Times New Roman" w:hAnsi="Times New Roman" w:cs="Times New Roman"/>
          <w:sz w:val="28"/>
          <w:szCs w:val="28"/>
        </w:rPr>
        <w:br/>
        <w:t>Она садится у окна.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Блок)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Через четверть часа в отеле всё кое-как пришло в порядок. Но вечер был непоправимо испорчен. Некоторые, </w:t>
      </w:r>
      <w:proofErr w:type="spellStart"/>
      <w:r w:rsidRPr="00B267D8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B267D8">
        <w:rPr>
          <w:rFonts w:ascii="Times New Roman" w:hAnsi="Times New Roman" w:cs="Times New Roman"/>
          <w:sz w:val="28"/>
          <w:szCs w:val="28"/>
        </w:rPr>
        <w:t xml:space="preserve"> в столовую, дообедали, но молча, с обиженными лицами, меж тем как хозяин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подходил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 xml:space="preserve"> то к тому, то к другому, в бессильном и приличном раздражении пожимая плечами, чувствуя себя без вины виноватым.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(И. Бунин)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Край ты мой заброшенный,</w:t>
      </w:r>
      <w:r w:rsidRPr="00B267D8">
        <w:rPr>
          <w:rFonts w:ascii="Times New Roman" w:hAnsi="Times New Roman" w:cs="Times New Roman"/>
          <w:sz w:val="28"/>
          <w:szCs w:val="28"/>
        </w:rPr>
        <w:br/>
        <w:t>Край ты мой пустырь,</w:t>
      </w:r>
      <w:r w:rsidRPr="00B267D8">
        <w:rPr>
          <w:rFonts w:ascii="Times New Roman" w:hAnsi="Times New Roman" w:cs="Times New Roman"/>
          <w:sz w:val="28"/>
          <w:szCs w:val="28"/>
        </w:rPr>
        <w:br/>
        <w:t>Сенокос некошеный,</w:t>
      </w:r>
      <w:r w:rsidRPr="00B267D8">
        <w:rPr>
          <w:rFonts w:ascii="Times New Roman" w:hAnsi="Times New Roman" w:cs="Times New Roman"/>
          <w:sz w:val="28"/>
          <w:szCs w:val="28"/>
        </w:rPr>
        <w:br/>
        <w:t>Лес да монастырь.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(С. Есенин)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– Беру тебя в жёны перед Богом, своей честью, твоим отцом и всеми этими людьми. Но смотри, воле моей не перечь – я свободный человек и буду жить так, как хочу! – подошёл к ней, стиснув зубы, сверкая глазами.</w:t>
      </w:r>
      <w:r w:rsidRPr="00B267D8">
        <w:rPr>
          <w:rFonts w:ascii="Times New Roman" w:hAnsi="Times New Roman" w:cs="Times New Roman"/>
          <w:sz w:val="28"/>
          <w:szCs w:val="28"/>
        </w:rPr>
        <w:br/>
        <w:t>Смотрим мы, протянул он ей руку, – вот, думаем, и надела узду на степного коня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друг видим, взмахнул он руками и оземь затылком – грох!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Горький)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lastRenderedPageBreak/>
        <w:t>Отговорила роща золотая</w:t>
      </w:r>
      <w:r w:rsidRPr="00B267D8">
        <w:rPr>
          <w:rFonts w:ascii="Times New Roman" w:hAnsi="Times New Roman" w:cs="Times New Roman"/>
          <w:sz w:val="28"/>
          <w:szCs w:val="28"/>
        </w:rPr>
        <w:br/>
        <w:t>Берёзовым, весёлым языком,</w:t>
      </w:r>
      <w:r w:rsidRPr="00B267D8">
        <w:rPr>
          <w:rFonts w:ascii="Times New Roman" w:hAnsi="Times New Roman" w:cs="Times New Roman"/>
          <w:sz w:val="28"/>
          <w:szCs w:val="28"/>
        </w:rPr>
        <w:br/>
        <w:t>И журавли, печально пролетая,</w:t>
      </w:r>
      <w:r w:rsidRPr="00B267D8">
        <w:rPr>
          <w:rFonts w:ascii="Times New Roman" w:hAnsi="Times New Roman" w:cs="Times New Roman"/>
          <w:sz w:val="28"/>
          <w:szCs w:val="28"/>
        </w:rPr>
        <w:br/>
        <w:t>Уж не жалеют больше ни о ком.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(С. Есенин)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Лес, точно терем расписной,</w:t>
      </w:r>
      <w:r w:rsidRPr="00B267D8">
        <w:rPr>
          <w:rFonts w:ascii="Times New Roman" w:hAnsi="Times New Roman" w:cs="Times New Roman"/>
          <w:sz w:val="28"/>
          <w:szCs w:val="28"/>
        </w:rPr>
        <w:br/>
        <w:t>Лиловый, золотой, багряный.</w:t>
      </w:r>
      <w:r w:rsidRPr="00B267D8">
        <w:rPr>
          <w:rFonts w:ascii="Times New Roman" w:hAnsi="Times New Roman" w:cs="Times New Roman"/>
          <w:sz w:val="28"/>
          <w:szCs w:val="28"/>
        </w:rPr>
        <w:br/>
        <w:t>Весёлой, пёстрою стеной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(И. Бунин)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Человек свободен…он за всё платит сам: за веру, за неверие, за любовь, за ум – человек за всё платит сам, и потому он – свободен!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Горький)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Если с вами в вашем танцевальном вдохновении такой казус случится, вы закатите глаза, как будто даму ревнуете, отступите по-испански к стене, быстро потритесь о какую-нибудь скульптуру. Потритесь, передёрнитесь, сверкните глазами и скажите: «Я вас понял, коварная, вы мной играете…но…» и опять пуститесь в танец, как бы постепенно охлаждаясь, успокаиваясь.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(В. Маяковский)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Облака – вокруг,</w:t>
      </w:r>
      <w:r w:rsidRPr="00B267D8">
        <w:rPr>
          <w:rFonts w:ascii="Times New Roman" w:hAnsi="Times New Roman" w:cs="Times New Roman"/>
          <w:sz w:val="28"/>
          <w:szCs w:val="28"/>
        </w:rPr>
        <w:br/>
        <w:t>Купола – вокруг.</w:t>
      </w:r>
      <w:r w:rsidRPr="00B267D8">
        <w:rPr>
          <w:rFonts w:ascii="Times New Roman" w:hAnsi="Times New Roman" w:cs="Times New Roman"/>
          <w:sz w:val="28"/>
          <w:szCs w:val="28"/>
        </w:rPr>
        <w:br/>
        <w:t>Надо всей Москвой –</w:t>
      </w:r>
      <w:r w:rsidRPr="00B267D8">
        <w:rPr>
          <w:rFonts w:ascii="Times New Roman" w:hAnsi="Times New Roman" w:cs="Times New Roman"/>
          <w:sz w:val="28"/>
          <w:szCs w:val="28"/>
        </w:rPr>
        <w:br/>
        <w:t>Сколько хватит рук! –</w:t>
      </w:r>
      <w:r w:rsidRPr="00B267D8">
        <w:rPr>
          <w:rFonts w:ascii="Times New Roman" w:hAnsi="Times New Roman" w:cs="Times New Roman"/>
          <w:sz w:val="28"/>
          <w:szCs w:val="28"/>
        </w:rPr>
        <w:br/>
        <w:t>Возношу тебя, бремя лучшее,</w:t>
      </w:r>
      <w:r w:rsidRPr="00B267D8">
        <w:rPr>
          <w:rFonts w:ascii="Times New Roman" w:hAnsi="Times New Roman" w:cs="Times New Roman"/>
          <w:sz w:val="28"/>
          <w:szCs w:val="28"/>
        </w:rPr>
        <w:br/>
        <w:t>Деревцо моё</w:t>
      </w:r>
      <w:r w:rsidRPr="00B267D8">
        <w:rPr>
          <w:rFonts w:ascii="Times New Roman" w:hAnsi="Times New Roman" w:cs="Times New Roman"/>
          <w:sz w:val="28"/>
          <w:szCs w:val="28"/>
        </w:rPr>
        <w:br/>
        <w:t>Невесомое!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Цветаева)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Ранней весной, когда сойдёт снег и подсохнет полегшая за зиму трава, в степи начинаются весенние палы.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 xml:space="preserve">Потоками струится подгоняемый ветром огонь, жадно пожирает он сухой аржанец, взлетает по высоким </w:t>
      </w:r>
      <w:proofErr w:type="spellStart"/>
      <w:r w:rsidRPr="00B267D8">
        <w:rPr>
          <w:rFonts w:ascii="Times New Roman" w:hAnsi="Times New Roman" w:cs="Times New Roman"/>
          <w:sz w:val="28"/>
          <w:szCs w:val="28"/>
        </w:rPr>
        <w:t>будыльям</w:t>
      </w:r>
      <w:proofErr w:type="spellEnd"/>
      <w:r w:rsidRPr="00B267D8">
        <w:rPr>
          <w:rFonts w:ascii="Times New Roman" w:hAnsi="Times New Roman" w:cs="Times New Roman"/>
          <w:sz w:val="28"/>
          <w:szCs w:val="28"/>
        </w:rPr>
        <w:t xml:space="preserve"> татарника, скользит по бурым верхушкам чернобыла, стелется по низинам…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Шолохов)</w:t>
      </w:r>
      <w:proofErr w:type="gramEnd"/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 xml:space="preserve">Она была больна, но не считалась инвалидом;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пятнадцать лет, с начала войны, и 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t>нелегко было теперь добыть те справки с разных мест о его стаже и сколько он там получал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Солженицын)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lastRenderedPageBreak/>
        <w:t>Впереди – сугроб холодный,</w:t>
      </w:r>
      <w:r w:rsidRPr="00B267D8">
        <w:rPr>
          <w:rFonts w:ascii="Times New Roman" w:hAnsi="Times New Roman" w:cs="Times New Roman"/>
          <w:sz w:val="28"/>
          <w:szCs w:val="28"/>
        </w:rPr>
        <w:br/>
        <w:t>– Кто в сугробе – выходи!</w:t>
      </w:r>
      <w:r w:rsidRPr="00B267D8">
        <w:rPr>
          <w:rFonts w:ascii="Times New Roman" w:hAnsi="Times New Roman" w:cs="Times New Roman"/>
          <w:sz w:val="28"/>
          <w:szCs w:val="28"/>
        </w:rPr>
        <w:br/>
        <w:t>Только нищий пёс голодный</w:t>
      </w:r>
      <w:proofErr w:type="gramStart"/>
      <w:r w:rsidRPr="00B267D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267D8">
        <w:rPr>
          <w:rFonts w:ascii="Times New Roman" w:hAnsi="Times New Roman" w:cs="Times New Roman"/>
          <w:sz w:val="28"/>
          <w:szCs w:val="28"/>
        </w:rPr>
        <w:t>овыляет позади…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Блок)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Я обманывать себя не стану.</w:t>
      </w:r>
      <w:r w:rsidRPr="00B267D8">
        <w:rPr>
          <w:rFonts w:ascii="Times New Roman" w:hAnsi="Times New Roman" w:cs="Times New Roman"/>
          <w:sz w:val="28"/>
          <w:szCs w:val="28"/>
        </w:rPr>
        <w:br/>
        <w:t>Залегла забота в сердце мглистом.</w:t>
      </w:r>
      <w:r w:rsidRPr="00B267D8">
        <w:rPr>
          <w:rFonts w:ascii="Times New Roman" w:hAnsi="Times New Roman" w:cs="Times New Roman"/>
          <w:sz w:val="28"/>
          <w:szCs w:val="28"/>
        </w:rPr>
        <w:br/>
        <w:t>Отчего прослыл я шарлатаном?</w:t>
      </w:r>
      <w:r w:rsidRPr="00B267D8">
        <w:rPr>
          <w:rFonts w:ascii="Times New Roman" w:hAnsi="Times New Roman" w:cs="Times New Roman"/>
          <w:sz w:val="28"/>
          <w:szCs w:val="28"/>
        </w:rPr>
        <w:br/>
        <w:t>Отчего прослыл я скандалистом?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(С. Есенин)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Однажды, во время пира, одну из них, черноволосую и нежную, как ночь, унёс орёл, спустившись с неба. Стрелы, пущенные в него мужчинами, упали, жалкие, обратно на землю. Тогда пошли искать девушку, но не нашли её. И забыли о ней, как забывают обо всём на земле.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(М. Горький)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А там мой мраморный двойник,</w:t>
      </w:r>
      <w:r w:rsidRPr="00B267D8">
        <w:rPr>
          <w:rFonts w:ascii="Times New Roman" w:hAnsi="Times New Roman" w:cs="Times New Roman"/>
          <w:sz w:val="28"/>
          <w:szCs w:val="28"/>
        </w:rPr>
        <w:br/>
        <w:t>Поверженный под старым клёном,</w:t>
      </w:r>
      <w:r w:rsidRPr="00B267D8">
        <w:rPr>
          <w:rFonts w:ascii="Times New Roman" w:hAnsi="Times New Roman" w:cs="Times New Roman"/>
          <w:sz w:val="28"/>
          <w:szCs w:val="28"/>
        </w:rPr>
        <w:br/>
        <w:t>Озёрным водам отдал лик,</w:t>
      </w:r>
      <w:r w:rsidRPr="00B267D8">
        <w:rPr>
          <w:rFonts w:ascii="Times New Roman" w:hAnsi="Times New Roman" w:cs="Times New Roman"/>
          <w:sz w:val="28"/>
          <w:szCs w:val="28"/>
        </w:rPr>
        <w:br/>
        <w:t>Внимает шорохам зелёным.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(А. Ахматова)</w:t>
      </w:r>
    </w:p>
    <w:p w:rsidR="00B267D8" w:rsidRPr="00B267D8" w:rsidRDefault="00B267D8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733F4E" w:rsidRDefault="00733F4E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B267D8">
        <w:rPr>
          <w:rFonts w:ascii="Times New Roman" w:hAnsi="Times New Roman" w:cs="Times New Roman"/>
          <w:sz w:val="28"/>
          <w:szCs w:val="28"/>
        </w:rPr>
        <w:t>Февраль. Достать чернил и плакать!</w:t>
      </w:r>
      <w:r w:rsidRPr="00B267D8">
        <w:rPr>
          <w:rFonts w:ascii="Times New Roman" w:hAnsi="Times New Roman" w:cs="Times New Roman"/>
          <w:sz w:val="28"/>
          <w:szCs w:val="28"/>
        </w:rPr>
        <w:br/>
        <w:t>Писать о феврале навзрыд,</w:t>
      </w:r>
      <w:r w:rsidRPr="00B267D8">
        <w:rPr>
          <w:rFonts w:ascii="Times New Roman" w:hAnsi="Times New Roman" w:cs="Times New Roman"/>
          <w:sz w:val="28"/>
          <w:szCs w:val="28"/>
        </w:rPr>
        <w:br/>
        <w:t>Пока грохочущая слякоть</w:t>
      </w:r>
      <w:r w:rsidRPr="00B267D8">
        <w:rPr>
          <w:rFonts w:ascii="Times New Roman" w:hAnsi="Times New Roman" w:cs="Times New Roman"/>
          <w:sz w:val="28"/>
          <w:szCs w:val="28"/>
        </w:rPr>
        <w:br/>
        <w:t>Весною чёрною горит.</w:t>
      </w:r>
      <w:r w:rsidRPr="00B267D8">
        <w:rPr>
          <w:rFonts w:ascii="Times New Roman" w:hAnsi="Times New Roman" w:cs="Times New Roman"/>
          <w:sz w:val="28"/>
          <w:szCs w:val="28"/>
        </w:rPr>
        <w:br/>
      </w:r>
      <w:r w:rsidRPr="00B267D8">
        <w:rPr>
          <w:rFonts w:ascii="Times New Roman" w:hAnsi="Times New Roman" w:cs="Times New Roman"/>
          <w:color w:val="0033CC"/>
          <w:sz w:val="28"/>
          <w:szCs w:val="28"/>
        </w:rPr>
        <w:t>(Б. Пастернак)</w:t>
      </w:r>
    </w:p>
    <w:p w:rsidR="00B336F0" w:rsidRDefault="00B336F0" w:rsidP="00B267D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36F0">
        <w:rPr>
          <w:rFonts w:ascii="Times New Roman" w:hAnsi="Times New Roman" w:cs="Times New Roman"/>
          <w:b/>
          <w:sz w:val="28"/>
          <w:szCs w:val="28"/>
        </w:rPr>
        <w:t>. «Продолжите чтение стихотворения».</w:t>
      </w:r>
    </w:p>
    <w:p w:rsid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6F0">
        <w:rPr>
          <w:rFonts w:ascii="Times New Roman" w:hAnsi="Times New Roman" w:cs="Times New Roman"/>
          <w:sz w:val="28"/>
          <w:szCs w:val="28"/>
        </w:rPr>
        <w:t>(Проверка качества знаний: учащиеся читают наизусть те стихи, которые запоминали в течение учебного года.</w:t>
      </w:r>
      <w:proofErr w:type="gramEnd"/>
      <w:r w:rsidRPr="00B33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6F0">
        <w:rPr>
          <w:rFonts w:ascii="Times New Roman" w:hAnsi="Times New Roman" w:cs="Times New Roman"/>
          <w:sz w:val="28"/>
          <w:szCs w:val="28"/>
        </w:rPr>
        <w:t>Накануне урока целесообразно предложить детям список поэтических произведений, для того чтобы ученики получили возможность повторить материал).</w:t>
      </w:r>
      <w:proofErr w:type="gramEnd"/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Авторы: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С. Есенин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А. Блок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В. Маяковский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А. Ахматова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Б. Пастернак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М. Цветаева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>(Учитель читает первую строку, после чего до конца стихотворение продолжает по памяти кто-либо из учеников).</w:t>
      </w:r>
    </w:p>
    <w:p w:rsidR="00B336F0" w:rsidRPr="00B336F0" w:rsidRDefault="00B336F0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F0" w:rsidRPr="00B336F0" w:rsidRDefault="00B336F0" w:rsidP="00B336F0">
      <w:pPr>
        <w:pStyle w:val="3"/>
        <w:shd w:val="clear" w:color="auto" w:fill="FFFFFF"/>
        <w:spacing w:before="301" w:after="151" w:line="285" w:lineRule="atLeas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336F0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Подведение итогов викторины. Награждение победителей.</w:t>
      </w:r>
    </w:p>
    <w:p w:rsidR="00B267D8" w:rsidRPr="00B336F0" w:rsidRDefault="00B267D8" w:rsidP="00B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6CB" w:rsidRPr="0078466D" w:rsidRDefault="00B267D8" w:rsidP="00B336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6F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2" w:history="1">
        <w:r w:rsidR="00B336F0" w:rsidRPr="0078466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http://xn--i1abbnckbmcl9fb.xn--p1ai/%D1%81%D1%82%D0%B0%D1%82%D1%8C%D0%B8/629659</w:t>
        </w:r>
      </w:hyperlink>
    </w:p>
    <w:p w:rsidR="00B336F0" w:rsidRDefault="00B336F0" w:rsidP="00B336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66D" w:rsidRPr="00B658C3" w:rsidRDefault="00600849" w:rsidP="006008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658C3">
        <w:rPr>
          <w:rFonts w:ascii="Times New Roman" w:hAnsi="Times New Roman" w:cs="Times New Roman"/>
          <w:b/>
          <w:color w:val="C00000"/>
          <w:sz w:val="28"/>
          <w:szCs w:val="28"/>
        </w:rPr>
        <w:t>ЧИТАЙТЕ   КЛАССИКУ СЕГОДНЯ!</w:t>
      </w:r>
    </w:p>
    <w:p w:rsidR="0078466D" w:rsidRPr="00B658C3" w:rsidRDefault="0078466D" w:rsidP="00B336F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36F0" w:rsidRDefault="00B336F0" w:rsidP="00B336F0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97783" cy="2201808"/>
            <wp:effectExtent l="19050" t="0" r="0" b="0"/>
            <wp:docPr id="16" name="Рисунок 16" descr="C:\Documents and Settings\Master\Рабочий стол\марина ррр\скачанные файлы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Master\Рабочий стол\марина ррр\скачанные файлы (13)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7" cy="220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01165" cy="2679700"/>
            <wp:effectExtent l="19050" t="0" r="0" b="0"/>
            <wp:docPr id="19" name="Рисунок 19" descr="C:\Documents and Settings\Master\Рабочий стол\марина ррр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Master\Рабочий стол\марина ррр\images (10)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</w:t>
      </w:r>
      <w:r w:rsidRPr="00B336F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84411" cy="2190307"/>
            <wp:effectExtent l="19050" t="0" r="1489" b="0"/>
            <wp:docPr id="18" name="Рисунок 18" descr="C:\Documents and Settings\Master\Рабочий стол\марина ррр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Master\Рабочий стол\марина ррр\images (9)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43" cy="221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</w:t>
      </w:r>
      <w:r w:rsidR="0078466D">
        <w:rPr>
          <w:noProof/>
        </w:rPr>
        <w:drawing>
          <wp:inline distT="0" distB="0" distL="0" distR="0">
            <wp:extent cx="3193617" cy="1998921"/>
            <wp:effectExtent l="19050" t="0" r="6783" b="0"/>
            <wp:docPr id="21" name="Рисунок 21" descr="Картинки по запросу Фото книг русских класс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Фото книг русских классиков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78" cy="20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6D" w:rsidRDefault="0078466D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35592" cy="1775638"/>
            <wp:effectExtent l="19050" t="0" r="2658" b="0"/>
            <wp:docPr id="24" name="Рисунок 24" descr="C:\Documents and Settings\Master\Рабочий стол\марина ррр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Master\Рабочий стол\марина ррр\images (12)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21" cy="17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88754" cy="1669312"/>
            <wp:effectExtent l="19050" t="0" r="6646" b="0"/>
            <wp:docPr id="25" name="Рисунок 25" descr="C:\Documents and Settings\Master\Рабочий стол\марина ррр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aster\Рабочий стол\марина ррр\images (13)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56" cy="16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6D" w:rsidRDefault="0078466D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6D" w:rsidRDefault="0078466D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B3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6D" w:rsidRDefault="0078466D" w:rsidP="0078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00849" w:rsidRDefault="00600849" w:rsidP="0078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6D" w:rsidRDefault="0078466D" w:rsidP="0078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6D" w:rsidRDefault="0078466D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6D" w:rsidRDefault="0078466D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08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Зачем школьнику читать классику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Почему взрослый человек должен читать классику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 читать классику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 анализировать литературное произведение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Литературная викторина  «Да  здравствует классика!»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Викторина «Узнайте поэта или писателя по фрагменту биографии</w:t>
      </w: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Default="00600849" w:rsidP="0078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801">
        <w:rPr>
          <w:rFonts w:ascii="Times New Roman" w:hAnsi="Times New Roman" w:cs="Times New Roman"/>
          <w:b/>
          <w:sz w:val="32"/>
          <w:szCs w:val="32"/>
        </w:rPr>
        <w:t>Адрес:</w:t>
      </w: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297000</w:t>
      </w: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п. Красногвардейское,</w:t>
      </w: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ул.  Энгельса,  21</w:t>
      </w:r>
    </w:p>
    <w:p w:rsidR="00600849" w:rsidRPr="003902C3" w:rsidRDefault="00600849" w:rsidP="0060084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FB5BEA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proofErr w:type="gramEnd"/>
      <w:r w:rsidRPr="003902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biblioteka</w:t>
      </w:r>
      <w:r w:rsidRPr="003902C3">
        <w:rPr>
          <w:rFonts w:ascii="Times New Roman" w:hAnsi="Times New Roman" w:cs="Times New Roman"/>
          <w:b/>
          <w:sz w:val="32"/>
          <w:szCs w:val="32"/>
          <w:lang w:val="en-US"/>
        </w:rPr>
        <w:t>.77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3902C3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05801">
        <w:rPr>
          <w:rFonts w:ascii="Times New Roman" w:hAnsi="Times New Roman" w:cs="Times New Roman"/>
          <w:b/>
          <w:sz w:val="32"/>
          <w:szCs w:val="32"/>
        </w:rPr>
        <w:t>сайт</w:t>
      </w:r>
      <w:r w:rsidRPr="003902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biblioteka</w:t>
      </w:r>
      <w:r w:rsidRPr="003902C3">
        <w:rPr>
          <w:rFonts w:ascii="Times New Roman" w:hAnsi="Times New Roman" w:cs="Times New Roman"/>
          <w:b/>
          <w:sz w:val="32"/>
          <w:szCs w:val="32"/>
          <w:lang w:val="en-US"/>
        </w:rPr>
        <w:t>123.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ulcraft.com/</w:t>
      </w:r>
      <w:proofErr w:type="spellStart"/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o_nas</w:t>
      </w:r>
      <w:proofErr w:type="spellEnd"/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00849" w:rsidRPr="00C05801" w:rsidRDefault="00600849" w:rsidP="00600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телефон: 2 – 48 - 34</w:t>
      </w: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Приглашаем Вас каждый день</w:t>
      </w: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с  8.00  до  17.00</w:t>
      </w: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sz w:val="32"/>
          <w:szCs w:val="32"/>
        </w:rPr>
        <w:t>( кроме  воскресенья)</w:t>
      </w: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sz w:val="32"/>
          <w:szCs w:val="32"/>
        </w:rPr>
        <w:t xml:space="preserve">Последний  день месяца - </w:t>
      </w:r>
    </w:p>
    <w:p w:rsidR="00600849" w:rsidRPr="00C05801" w:rsidRDefault="00600849" w:rsidP="006008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санитарный</w:t>
      </w:r>
    </w:p>
    <w:p w:rsidR="00600849" w:rsidRDefault="00600849" w:rsidP="00600849">
      <w:pPr>
        <w:rPr>
          <w:sz w:val="32"/>
          <w:szCs w:val="32"/>
        </w:rPr>
      </w:pPr>
    </w:p>
    <w:p w:rsidR="00600849" w:rsidRDefault="00600849" w:rsidP="00600849">
      <w:pPr>
        <w:rPr>
          <w:sz w:val="32"/>
          <w:szCs w:val="32"/>
        </w:rPr>
      </w:pPr>
    </w:p>
    <w:p w:rsidR="00600849" w:rsidRDefault="00600849" w:rsidP="00600849">
      <w:pPr>
        <w:rPr>
          <w:sz w:val="32"/>
          <w:szCs w:val="32"/>
        </w:rPr>
      </w:pPr>
    </w:p>
    <w:p w:rsidR="00600849" w:rsidRDefault="00600849" w:rsidP="00600849">
      <w:pPr>
        <w:rPr>
          <w:sz w:val="32"/>
          <w:szCs w:val="32"/>
        </w:rPr>
      </w:pPr>
    </w:p>
    <w:p w:rsidR="00600849" w:rsidRPr="00B336F0" w:rsidRDefault="00600849" w:rsidP="0060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849" w:rsidRPr="00B336F0" w:rsidSect="00FF3B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85E"/>
    <w:multiLevelType w:val="multilevel"/>
    <w:tmpl w:val="4EDE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4C"/>
    <w:multiLevelType w:val="multilevel"/>
    <w:tmpl w:val="AB2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71B51"/>
    <w:multiLevelType w:val="multilevel"/>
    <w:tmpl w:val="362E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53618"/>
    <w:multiLevelType w:val="multilevel"/>
    <w:tmpl w:val="C4D6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A1DB6"/>
    <w:multiLevelType w:val="multilevel"/>
    <w:tmpl w:val="217C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2617F"/>
    <w:multiLevelType w:val="multilevel"/>
    <w:tmpl w:val="07B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730D"/>
    <w:rsid w:val="00097775"/>
    <w:rsid w:val="0054226E"/>
    <w:rsid w:val="00600849"/>
    <w:rsid w:val="00733F4E"/>
    <w:rsid w:val="0078466D"/>
    <w:rsid w:val="007F4453"/>
    <w:rsid w:val="0081146C"/>
    <w:rsid w:val="00864555"/>
    <w:rsid w:val="008A642A"/>
    <w:rsid w:val="00A442A9"/>
    <w:rsid w:val="00AF1CF3"/>
    <w:rsid w:val="00B267D8"/>
    <w:rsid w:val="00B336F0"/>
    <w:rsid w:val="00B658C3"/>
    <w:rsid w:val="00D15CF2"/>
    <w:rsid w:val="00D91B32"/>
    <w:rsid w:val="00DF730D"/>
    <w:rsid w:val="00E61BD0"/>
    <w:rsid w:val="00E73FE9"/>
    <w:rsid w:val="00EB36C5"/>
    <w:rsid w:val="00FC5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3"/>
  </w:style>
  <w:style w:type="paragraph" w:styleId="1">
    <w:name w:val="heading 1"/>
    <w:basedOn w:val="a"/>
    <w:link w:val="10"/>
    <w:uiPriority w:val="9"/>
    <w:qFormat/>
    <w:rsid w:val="007F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30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fmessagetools">
    <w:name w:val="confmessagetools"/>
    <w:basedOn w:val="a0"/>
    <w:rsid w:val="007F4453"/>
  </w:style>
  <w:style w:type="character" w:customStyle="1" w:styleId="likecount">
    <w:name w:val="likecount"/>
    <w:basedOn w:val="a0"/>
    <w:rsid w:val="007F4453"/>
  </w:style>
  <w:style w:type="character" w:customStyle="1" w:styleId="dlikecount">
    <w:name w:val="dlikecount"/>
    <w:basedOn w:val="a0"/>
    <w:rsid w:val="007F4453"/>
  </w:style>
  <w:style w:type="character" w:customStyle="1" w:styleId="50">
    <w:name w:val="Заголовок 5 Знак"/>
    <w:basedOn w:val="a0"/>
    <w:link w:val="5"/>
    <w:uiPriority w:val="9"/>
    <w:semiHidden/>
    <w:rsid w:val="007F4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F4453"/>
  </w:style>
  <w:style w:type="character" w:styleId="a5">
    <w:name w:val="Hyperlink"/>
    <w:basedOn w:val="a0"/>
    <w:uiPriority w:val="99"/>
    <w:unhideWhenUsed/>
    <w:rsid w:val="007F44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4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D15CF2"/>
    <w:rPr>
      <w:b/>
      <w:bCs/>
    </w:rPr>
  </w:style>
  <w:style w:type="paragraph" w:styleId="a7">
    <w:name w:val="Normal (Web)"/>
    <w:basedOn w:val="a"/>
    <w:uiPriority w:val="99"/>
    <w:unhideWhenUsed/>
    <w:rsid w:val="0086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3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733F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kprosto.ru/kak-911172-kak-zakazat-panihidu-v-hrame" TargetMode="External"/><Relationship Id="rId18" Type="http://schemas.openxmlformats.org/officeDocument/2006/relationships/hyperlink" Target="https://www.kakprosto.ru/kak-852241-skolko-lyudey-pogiblo-vo-vtoroy-mirovoy-voyne" TargetMode="External"/><Relationship Id="rId26" Type="http://schemas.openxmlformats.org/officeDocument/2006/relationships/hyperlink" Target="https://www.kakprosto.ru/kak-857349-v-chem-smysl-nazvaniya-pesy-vishnevyy-sad" TargetMode="External"/><Relationship Id="rId39" Type="http://schemas.openxmlformats.org/officeDocument/2006/relationships/hyperlink" Target="https://www.kakprosto.ru/kak-92957-chto-takoe-trop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kprosto.ru/kak-854094-v-chem-smysl-vyrazheniya-skazka-pro-belogo-bychka" TargetMode="External"/><Relationship Id="rId34" Type="http://schemas.openxmlformats.org/officeDocument/2006/relationships/hyperlink" Target="https://www.kakprosto.ru/kak-99893-kak-sdelat-zvukovoy-analiz-slova" TargetMode="External"/><Relationship Id="rId42" Type="http://schemas.openxmlformats.org/officeDocument/2006/relationships/hyperlink" Target="http://xn--i1abbnckbmcl9fb.xn--p1ai/%D1%81%D1%82%D0%B0%D1%82%D1%8C%D0%B8/629659" TargetMode="External"/><Relationship Id="rId47" Type="http://schemas.openxmlformats.org/officeDocument/2006/relationships/image" Target="media/image9.jpe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kakprosto.ru/kak-865870-kartiny-van-goga-istoriya-napisaniya" TargetMode="External"/><Relationship Id="rId17" Type="http://schemas.openxmlformats.org/officeDocument/2006/relationships/hyperlink" Target="https://www.kakprosto.ru/kak-893845-10-knig-kotorye-dolzhen-prochitat-kazhdyy-shkolnik" TargetMode="External"/><Relationship Id="rId25" Type="http://schemas.openxmlformats.org/officeDocument/2006/relationships/hyperlink" Target="https://www.kakprosto.ru/kak-85126-chto-takoe-citata" TargetMode="External"/><Relationship Id="rId33" Type="http://schemas.openxmlformats.org/officeDocument/2006/relationships/hyperlink" Target="https://www.kakprosto.ru/kak-88558-pochemu-nado-byt-gramotnym" TargetMode="External"/><Relationship Id="rId38" Type="http://schemas.openxmlformats.org/officeDocument/2006/relationships/hyperlink" Target="https://www.kakprosto.ru/kak-928066-kakimi-budut-temy-itogovogo-sochineniya-v-2016-2017-uchebnom-godu" TargetMode="External"/><Relationship Id="rId46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kakprosto.ru/kak-882001-luchshie-russkie-pisateli-perevodchiki" TargetMode="External"/><Relationship Id="rId20" Type="http://schemas.openxmlformats.org/officeDocument/2006/relationships/hyperlink" Target="https://www.kakprosto.ru/kak-888355-kakoy-urok-na-den-uchitelya-provesti-uchitelyam" TargetMode="External"/><Relationship Id="rId29" Type="http://schemas.openxmlformats.org/officeDocument/2006/relationships/hyperlink" Target="https://www.kakprosto.ru/kak-25882-kak-sdelat-zvuko-bukvennyy-razbor" TargetMode="External"/><Relationship Id="rId41" Type="http://schemas.openxmlformats.org/officeDocument/2006/relationships/hyperlink" Target="https://kopilkaurokov.ru/literatura/meropriyatia/litieraturnaiaviktorinadazdravstvuietklassik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akprosto.ru/kak-2027-kak-chitat-namaz" TargetMode="External"/><Relationship Id="rId24" Type="http://schemas.openxmlformats.org/officeDocument/2006/relationships/hyperlink" Target="https://www.kakprosto.ru/kak-846356-chto-takoe-sillogizmy-" TargetMode="External"/><Relationship Id="rId32" Type="http://schemas.openxmlformats.org/officeDocument/2006/relationships/hyperlink" Target="https://www.kakprosto.ru/kak-244502-kak-sdelat-razbor-posle-bala-l-tolstogo" TargetMode="External"/><Relationship Id="rId37" Type="http://schemas.openxmlformats.org/officeDocument/2006/relationships/hyperlink" Target="https://www.kakprosto.ru/kak-47015-kak-opredelit-rifmu-stihotvoreniya" TargetMode="External"/><Relationship Id="rId40" Type="http://schemas.openxmlformats.org/officeDocument/2006/relationships/hyperlink" Target="https://www.kakprosto.ru/kak-83975-kak-otlichit-metaforu-ot-epiteta" TargetMode="External"/><Relationship Id="rId45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kakprosto.ru/kak-894330-chto-takoe-hrestomatiya-" TargetMode="External"/><Relationship Id="rId23" Type="http://schemas.openxmlformats.org/officeDocument/2006/relationships/hyperlink" Target="https://www.kakprosto.ru/kak-38655-kak-oformit-pryamuyu-rech" TargetMode="External"/><Relationship Id="rId28" Type="http://schemas.openxmlformats.org/officeDocument/2006/relationships/hyperlink" Target="https://www.kakprosto.ru/kak-3721-kak-sostavlyat-plan-teksta" TargetMode="External"/><Relationship Id="rId36" Type="http://schemas.openxmlformats.org/officeDocument/2006/relationships/hyperlink" Target="https://www.kakprosto.ru/kak-855975-zachem-nuzhen-epilo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kakprosto.ru/kak-91406-pochemu-lyudi-malo-chitayut" TargetMode="External"/><Relationship Id="rId19" Type="http://schemas.openxmlformats.org/officeDocument/2006/relationships/hyperlink" Target="https://www.kakprosto.ru/kak-882001-luchshie-russkie-pisateli-perevodchiki" TargetMode="External"/><Relationship Id="rId31" Type="http://schemas.openxmlformats.org/officeDocument/2006/relationships/hyperlink" Target="https://www.kakprosto.ru/kak-79489-chto-takoe-hudozhestvennaya-literatura" TargetMode="External"/><Relationship Id="rId44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kakprosto.ru/kak-102576-kak-chitat-utrenniy-namaz" TargetMode="External"/><Relationship Id="rId22" Type="http://schemas.openxmlformats.org/officeDocument/2006/relationships/hyperlink" Target="https://www.kakprosto.ru/kak-110624-kak-oformit-ssylki-v-diplomnoy-rabote" TargetMode="External"/><Relationship Id="rId27" Type="http://schemas.openxmlformats.org/officeDocument/2006/relationships/hyperlink" Target="https://www.kakprosto.ru/kak-840326-kak-vyglyadit-pryamougolnaya-prizma-" TargetMode="External"/><Relationship Id="rId30" Type="http://schemas.openxmlformats.org/officeDocument/2006/relationships/hyperlink" Target="https://www.kakprosto.ru/kak-243469-chto-takoe-liricheskoe-proizvedenie" TargetMode="External"/><Relationship Id="rId35" Type="http://schemas.openxmlformats.org/officeDocument/2006/relationships/hyperlink" Target="https://www.kakprosto.ru/kak-9877-kak-sostavit-pravilno-predlozhenie" TargetMode="External"/><Relationship Id="rId43" Type="http://schemas.openxmlformats.org/officeDocument/2006/relationships/image" Target="media/image5.jpeg"/><Relationship Id="rId48" Type="http://schemas.openxmlformats.org/officeDocument/2006/relationships/image" Target="media/image10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06CD-D414-4E94-95B2-974A3A00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3576</Words>
  <Characters>23430</Characters>
  <Application>Microsoft Office Word</Application>
  <DocSecurity>0</DocSecurity>
  <Lines>650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2019-03-06T13:00:00Z</dcterms:created>
  <dcterms:modified xsi:type="dcterms:W3CDTF">2019-03-12T13:08:00Z</dcterms:modified>
</cp:coreProperties>
</file>