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2D" w:rsidRPr="00E63C2D" w:rsidRDefault="00E63C2D" w:rsidP="00E63C2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E63C2D">
        <w:rPr>
          <w:b/>
          <w:bCs/>
          <w:color w:val="C00000"/>
          <w:sz w:val="28"/>
          <w:szCs w:val="28"/>
        </w:rPr>
        <w:t>Викторина</w:t>
      </w:r>
      <w:r w:rsidRPr="00E63C2D">
        <w:rPr>
          <w:rStyle w:val="apple-converted-space"/>
          <w:b/>
          <w:bCs/>
          <w:color w:val="C00000"/>
          <w:sz w:val="28"/>
          <w:szCs w:val="28"/>
        </w:rPr>
        <w:t> </w:t>
      </w:r>
      <w:r w:rsidRPr="00E63C2D">
        <w:rPr>
          <w:b/>
          <w:color w:val="C00000"/>
          <w:sz w:val="28"/>
          <w:szCs w:val="28"/>
        </w:rPr>
        <w:t>«ЭРУДИТ» по творчеству Байрона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C2D">
        <w:rPr>
          <w:rFonts w:ascii="Times New Roman" w:hAnsi="Times New Roman" w:cs="Times New Roman"/>
          <w:sz w:val="24"/>
          <w:szCs w:val="24"/>
        </w:rPr>
        <w:t>1.</w:t>
      </w:r>
      <w:r w:rsidRPr="00E63C2D">
        <w:rPr>
          <w:rFonts w:ascii="Times New Roman" w:hAnsi="Times New Roman" w:cs="Times New Roman"/>
          <w:b/>
          <w:sz w:val="24"/>
          <w:szCs w:val="24"/>
        </w:rPr>
        <w:t>У Сальгари – черный, у Купера- красный. А у Байрона?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Белый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Тоже черный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Прозрачный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Просто «Корсар»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2. Имя этого персонажа встречается у Гюго, Байрона и Пушкина .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Вилли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Чайльд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Мазепа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Евгений или Эжен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3.Что Байрон называл лучшим «пророком для будущего»?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Прошлое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Мертвого пророка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Ребенка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Несчастье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4.Какое число объединяет Байрона, Пушкина и Маяковского?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2 жены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3 поэмы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4 детей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37 (возраст смерти)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 xml:space="preserve">5.В парке ньюстедского замка есть надгробие со следующей надписью, принадлежащей Байрону: «Здесь покоятся бренные </w:t>
      </w:r>
      <w:r w:rsidRPr="00E63C2D">
        <w:rPr>
          <w:rFonts w:ascii="Times New Roman" w:hAnsi="Times New Roman" w:cs="Times New Roman"/>
          <w:b/>
          <w:sz w:val="24"/>
          <w:szCs w:val="24"/>
        </w:rPr>
        <w:lastRenderedPageBreak/>
        <w:t>останки того, кто</w:t>
      </w:r>
      <w:r w:rsidRPr="00E63C2D">
        <w:rPr>
          <w:rFonts w:ascii="Times New Roman" w:hAnsi="Times New Roman" w:cs="Times New Roman"/>
          <w:sz w:val="24"/>
          <w:szCs w:val="24"/>
        </w:rPr>
        <w:t xml:space="preserve"> </w:t>
      </w:r>
      <w:r w:rsidRPr="00E63C2D">
        <w:rPr>
          <w:rFonts w:ascii="Times New Roman" w:hAnsi="Times New Roman" w:cs="Times New Roman"/>
          <w:b/>
          <w:sz w:val="24"/>
          <w:szCs w:val="24"/>
        </w:rPr>
        <w:t>был красив без тщеславности, силен без чванства и соединял в себе мужские достоинства без связанных с этим грехов». Кому посвящены эти слова?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Его собаке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Священнику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Шелли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Деду Байрона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6.Какой статус за всю историю Греции получили только двое иностранцев: Байрон и Шлиман</w:t>
      </w:r>
      <w:r w:rsidRPr="00E63C2D">
        <w:rPr>
          <w:rFonts w:ascii="Times New Roman" w:hAnsi="Times New Roman" w:cs="Times New Roman"/>
          <w:sz w:val="24"/>
          <w:szCs w:val="24"/>
        </w:rPr>
        <w:t>.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Статуса освободителей Греции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Статуса национальных героев Греции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Наследников славы Трои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C2D">
        <w:rPr>
          <w:rFonts w:ascii="Times New Roman" w:hAnsi="Times New Roman" w:cs="Times New Roman"/>
          <w:sz w:val="24"/>
          <w:szCs w:val="24"/>
        </w:rPr>
        <w:t>Достойные славы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7.Какое весьма странное архитектурное сооружение украшает автограф Байрона?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C2D">
        <w:rPr>
          <w:rFonts w:ascii="Times New Roman" w:hAnsi="Times New Roman" w:cs="Times New Roman"/>
          <w:sz w:val="24"/>
          <w:szCs w:val="24"/>
        </w:rPr>
        <w:t>Биг Бен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Пизанская башня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Египетская пирамида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Ньюстедская гробница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8. В средневековой Шотландии жил бард Томас Рифмач. Назовите его</w:t>
      </w:r>
      <w:r w:rsidRPr="00E63C2D">
        <w:rPr>
          <w:rFonts w:ascii="Times New Roman" w:hAnsi="Times New Roman" w:cs="Times New Roman"/>
          <w:sz w:val="24"/>
          <w:szCs w:val="24"/>
        </w:rPr>
        <w:t xml:space="preserve"> </w:t>
      </w:r>
      <w:r w:rsidRPr="00E63C2D">
        <w:rPr>
          <w:rFonts w:ascii="Times New Roman" w:hAnsi="Times New Roman" w:cs="Times New Roman"/>
          <w:b/>
          <w:sz w:val="24"/>
          <w:szCs w:val="24"/>
        </w:rPr>
        <w:lastRenderedPageBreak/>
        <w:t>далеких потомков из разных стран.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Байрон и Шекспир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Скотт и Байрон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Байрон и Лермонтов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Байрон и Шелли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9. О чем писал Байрон в стихотворении «Корсар»: «Оружье слабых, всем она грозит: для женщины и меч она, и щит»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О слезе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О славе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О нежности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О красоте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10. Байрон в «Чайльд-Гарольде» писал: «Но осрамит и самый славный род один бездельник, развращенный …»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Ленью +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Женщиной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Светом</w:t>
      </w:r>
    </w:p>
    <w:p w:rsid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3C2D">
        <w:rPr>
          <w:rFonts w:ascii="Times New Roman" w:hAnsi="Times New Roman" w:cs="Times New Roman"/>
          <w:sz w:val="24"/>
          <w:szCs w:val="24"/>
        </w:rPr>
        <w:t>Славой</w:t>
      </w:r>
    </w:p>
    <w:p w:rsidR="00E63C2D" w:rsidRPr="00E63C2D" w:rsidRDefault="00E63C2D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1C" w:rsidRPr="00E63C2D" w:rsidRDefault="00952B1C" w:rsidP="00E6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EA" w:rsidRPr="00E63C2D" w:rsidRDefault="00E63C2D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2D">
        <w:rPr>
          <w:rFonts w:ascii="Times New Roman" w:hAnsi="Times New Roman" w:cs="Times New Roman"/>
          <w:b/>
          <w:sz w:val="24"/>
          <w:szCs w:val="24"/>
        </w:rPr>
        <w:t>https://multiurok.ru</w:t>
      </w:r>
    </w:p>
    <w:p w:rsidR="009F4AEA" w:rsidRPr="00E63C2D" w:rsidRDefault="009F4AEA" w:rsidP="00E6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AEA" w:rsidRPr="00E63C2D" w:rsidRDefault="009F4AEA" w:rsidP="00E63C2D">
      <w:pPr>
        <w:spacing w:after="0"/>
        <w:rPr>
          <w:b/>
          <w:sz w:val="24"/>
          <w:szCs w:val="24"/>
        </w:rPr>
      </w:pPr>
    </w:p>
    <w:p w:rsidR="009F4AEA" w:rsidRPr="00E63C2D" w:rsidRDefault="009F4AEA">
      <w:pPr>
        <w:rPr>
          <w:b/>
          <w:sz w:val="24"/>
          <w:szCs w:val="24"/>
        </w:rPr>
      </w:pPr>
    </w:p>
    <w:p w:rsidR="009F4AEA" w:rsidRDefault="00E63C2D">
      <w:pPr>
        <w:rPr>
          <w:rFonts w:ascii="Times New Roman" w:hAnsi="Times New Roman" w:cs="Times New Roman"/>
        </w:rPr>
      </w:pPr>
      <w:r w:rsidRPr="00E63C2D">
        <w:rPr>
          <w:rFonts w:ascii="Times New Roman" w:hAnsi="Times New Roman" w:cs="Times New Roman"/>
        </w:rPr>
        <w:t>Составил</w:t>
      </w:r>
      <w:r>
        <w:rPr>
          <w:rFonts w:ascii="Times New Roman" w:hAnsi="Times New Roman" w:cs="Times New Roman"/>
        </w:rPr>
        <w:t xml:space="preserve"> библиограф: Кубаткина, Е.</w:t>
      </w:r>
    </w:p>
    <w:p w:rsidR="00E63C2D" w:rsidRPr="00E63C2D" w:rsidRDefault="00E63C2D">
      <w:pPr>
        <w:rPr>
          <w:rFonts w:ascii="Times New Roman" w:hAnsi="Times New Roman" w:cs="Times New Roman"/>
        </w:rPr>
      </w:pPr>
    </w:p>
    <w:p w:rsidR="009F4AEA" w:rsidRPr="009F4AEA" w:rsidRDefault="009F4AEA" w:rsidP="009F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AEA">
        <w:rPr>
          <w:rFonts w:ascii="Times New Roman" w:hAnsi="Times New Roman" w:cs="Times New Roman"/>
          <w:b/>
        </w:rPr>
        <w:lastRenderedPageBreak/>
        <w:t>МБУК «ЦБС»</w:t>
      </w:r>
    </w:p>
    <w:p w:rsidR="009F4AEA" w:rsidRDefault="009F4AEA" w:rsidP="009F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AEA">
        <w:rPr>
          <w:rFonts w:ascii="Times New Roman" w:hAnsi="Times New Roman" w:cs="Times New Roman"/>
          <w:b/>
        </w:rPr>
        <w:t>Красногвардейского р-на РК</w:t>
      </w:r>
    </w:p>
    <w:p w:rsidR="009F4AEA" w:rsidRDefault="009F4AEA" w:rsidP="009F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AEA" w:rsidRDefault="009F4AEA" w:rsidP="009F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AEA" w:rsidRPr="0007707B" w:rsidRDefault="00F65BC8" w:rsidP="00F65BC8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07707B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Байрон – поэт – гражданин и борец</w:t>
      </w:r>
    </w:p>
    <w:p w:rsidR="009F4AEA" w:rsidRDefault="00EA551C" w:rsidP="00EA551C">
      <w:pPr>
        <w:jc w:val="center"/>
      </w:pPr>
      <w:r w:rsidRPr="00EA551C">
        <w:rPr>
          <w:rFonts w:ascii="Times New Roman" w:hAnsi="Times New Roman" w:cs="Times New Roman"/>
          <w:b/>
          <w:sz w:val="24"/>
          <w:szCs w:val="24"/>
        </w:rPr>
        <w:t>английский поэт-романтик 1788 – 1824</w:t>
      </w:r>
      <w:r w:rsidRPr="00EA551C">
        <w:rPr>
          <w:rFonts w:ascii="Times New Roman" w:hAnsi="Times New Roman" w:cs="Times New Roman"/>
          <w:b/>
          <w:sz w:val="24"/>
          <w:szCs w:val="24"/>
        </w:rPr>
        <w:br/>
      </w:r>
      <w:r w:rsidRPr="00EA551C">
        <w:rPr>
          <w:rFonts w:ascii="Times New Roman" w:hAnsi="Times New Roman" w:cs="Times New Roman"/>
          <w:b/>
          <w:sz w:val="24"/>
          <w:szCs w:val="24"/>
        </w:rPr>
        <w:br/>
      </w:r>
      <w:r w:rsidR="00DD0049">
        <w:rPr>
          <w:noProof/>
        </w:rPr>
        <w:drawing>
          <wp:inline distT="0" distB="0" distL="0" distR="0">
            <wp:extent cx="2346121" cy="1695108"/>
            <wp:effectExtent l="19050" t="0" r="0" b="0"/>
            <wp:docPr id="1" name="Рисунок 1" descr="За раб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работ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40" cy="170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EA" w:rsidRPr="00F06F8C" w:rsidRDefault="00DD0049" w:rsidP="00DD0049">
      <w:pPr>
        <w:jc w:val="center"/>
        <w:rPr>
          <w:rFonts w:ascii="Times New Roman" w:hAnsi="Times New Roman" w:cs="Times New Roman"/>
          <w:b/>
          <w:lang w:val="en-US"/>
        </w:rPr>
      </w:pPr>
      <w:r w:rsidRPr="00F06F8C">
        <w:rPr>
          <w:rFonts w:ascii="Times New Roman" w:hAnsi="Times New Roman" w:cs="Times New Roman"/>
          <w:b/>
          <w:lang w:val="en-US"/>
        </w:rPr>
        <w:t xml:space="preserve">230 </w:t>
      </w:r>
      <w:r w:rsidRPr="003C749E">
        <w:rPr>
          <w:rFonts w:ascii="Times New Roman" w:hAnsi="Times New Roman" w:cs="Times New Roman"/>
          <w:b/>
        </w:rPr>
        <w:t>лет</w:t>
      </w:r>
      <w:r w:rsidRPr="00F06F8C">
        <w:rPr>
          <w:rFonts w:ascii="Times New Roman" w:hAnsi="Times New Roman" w:cs="Times New Roman"/>
          <w:b/>
          <w:lang w:val="en-US"/>
        </w:rPr>
        <w:t xml:space="preserve"> </w:t>
      </w:r>
      <w:r w:rsidRPr="003C749E">
        <w:rPr>
          <w:rFonts w:ascii="Times New Roman" w:hAnsi="Times New Roman" w:cs="Times New Roman"/>
          <w:b/>
        </w:rPr>
        <w:t>со</w:t>
      </w:r>
      <w:r w:rsidR="00EA551C" w:rsidRPr="00F06F8C">
        <w:rPr>
          <w:rFonts w:ascii="Times New Roman" w:hAnsi="Times New Roman" w:cs="Times New Roman"/>
          <w:b/>
          <w:lang w:val="en-US"/>
        </w:rPr>
        <w:t xml:space="preserve"> </w:t>
      </w:r>
      <w:r w:rsidR="00EA551C">
        <w:rPr>
          <w:rFonts w:ascii="Times New Roman" w:hAnsi="Times New Roman" w:cs="Times New Roman"/>
          <w:b/>
        </w:rPr>
        <w:t>дня</w:t>
      </w:r>
      <w:r w:rsidR="00EA551C" w:rsidRPr="00F06F8C">
        <w:rPr>
          <w:rFonts w:ascii="Times New Roman" w:hAnsi="Times New Roman" w:cs="Times New Roman"/>
          <w:b/>
          <w:lang w:val="en-US"/>
        </w:rPr>
        <w:t xml:space="preserve"> </w:t>
      </w:r>
      <w:r w:rsidR="00EA551C">
        <w:rPr>
          <w:rFonts w:ascii="Times New Roman" w:hAnsi="Times New Roman" w:cs="Times New Roman"/>
          <w:b/>
        </w:rPr>
        <w:t>рождения</w:t>
      </w:r>
      <w:r w:rsidR="00EA551C" w:rsidRPr="00F06F8C">
        <w:rPr>
          <w:rFonts w:ascii="Times New Roman" w:hAnsi="Times New Roman" w:cs="Times New Roman"/>
          <w:b/>
          <w:lang w:val="en-US"/>
        </w:rPr>
        <w:t xml:space="preserve"> </w:t>
      </w:r>
    </w:p>
    <w:p w:rsidR="009F4AEA" w:rsidRPr="00F06F8C" w:rsidRDefault="00F06F8C" w:rsidP="00F06F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06F8C">
        <w:rPr>
          <w:rFonts w:ascii="Times New Roman" w:hAnsi="Times New Roman" w:cs="Times New Roman"/>
          <w:b/>
          <w:sz w:val="40"/>
          <w:szCs w:val="40"/>
        </w:rPr>
        <w:t>„The busy have no time for tears. У тех, кто занят, нет времени на слезы.“</w:t>
      </w:r>
      <w:r w:rsidRPr="00F06F8C">
        <w:rPr>
          <w:rFonts w:ascii="Times New Roman" w:hAnsi="Times New Roman" w:cs="Times New Roman"/>
          <w:b/>
          <w:sz w:val="40"/>
          <w:szCs w:val="40"/>
        </w:rPr>
        <w:br/>
      </w:r>
      <w:r w:rsidRPr="00F06F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F8C">
        <w:rPr>
          <w:rFonts w:ascii="Times New Roman" w:hAnsi="Times New Roman" w:cs="Times New Roman"/>
          <w:sz w:val="28"/>
          <w:szCs w:val="28"/>
        </w:rPr>
        <w:t>Д.Г.Байрон</w:t>
      </w:r>
      <w:r w:rsidRPr="00F06F8C">
        <w:rPr>
          <w:rFonts w:ascii="Times New Roman" w:hAnsi="Times New Roman" w:cs="Times New Roman"/>
          <w:sz w:val="28"/>
          <w:szCs w:val="28"/>
        </w:rPr>
        <w:br/>
      </w: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B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Лорд Джордж Гордон Байрон</w:t>
      </w:r>
      <w:r w:rsidRPr="000C6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(22 января 1788 — 19 апреля 1824) — поэт и ведущий представитель Романтизма в английской литературе. Среди наиболее известных его произведений поэмы «Дон Жуан» и «Паломничество Чайльд Гарольда». Байрон считается одним из крупнейших британских поэтов и пользуется интересом читателей и в наши дни.</w:t>
      </w:r>
    </w:p>
    <w:p w:rsidR="000C6BEE" w:rsidRPr="000C6BEE" w:rsidRDefault="000C6BEE" w:rsidP="000C6BEE">
      <w:pPr>
        <w:shd w:val="clear" w:color="auto" w:fill="FFFFFF"/>
        <w:spacing w:before="281" w:after="281" w:line="240" w:lineRule="auto"/>
        <w:outlineLvl w:val="1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Детские годы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Джордж Гордон Байрон родился 22 января, 1788 г., в Лондоне. Его родители были обедневшими ар</w:t>
      </w:r>
      <w:r w:rsidR="000770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истократами. В отрочестве </w:t>
      </w: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обучался в частной школе, затем был переведен в классическую гимназию.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1798 г. умер дедушка Джорджа. Юный Байрон получил в наследство титул лорда и родовое поместье. Год спустя мальчик поступил на обучение в школу доктора Глени. Там он учился до 1801 г. Во время обучения он не испытывал никакого интереса к “мертвым языкам”, но зато </w:t>
      </w: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взахлеб прочел произведения всех видных представителей английской литературы.</w:t>
      </w:r>
    </w:p>
    <w:p w:rsidR="000C6BEE" w:rsidRPr="000C6BEE" w:rsidRDefault="000C6BEE" w:rsidP="000C6BEE">
      <w:pPr>
        <w:shd w:val="clear" w:color="auto" w:fill="FFFFFF"/>
        <w:spacing w:before="281" w:after="281" w:line="240" w:lineRule="auto"/>
        <w:outlineLvl w:val="1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Начало творческого пути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Первая книга Байрона вышла в 1807 г. Она называлась “Часы досуга”. Сборник стихов </w:t>
      </w:r>
      <w:r w:rsidR="000770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молодого поэта вызвал волну критики. Столь резкое неприятие побудило Байрона ответить второй книгой.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“Английские барды и шотландские критики”, вышли в 1809 г. Невероятный успех второй книги польстил самолюбию начинающего литератора.</w:t>
      </w:r>
    </w:p>
    <w:p w:rsidR="000C6BEE" w:rsidRPr="000C6BEE" w:rsidRDefault="000C6BEE" w:rsidP="000C6BEE">
      <w:pPr>
        <w:shd w:val="clear" w:color="auto" w:fill="FFFFFF"/>
        <w:spacing w:before="281" w:after="281" w:line="240" w:lineRule="auto"/>
        <w:outlineLvl w:val="1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Расцвет творчества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27 февраля 1812 г. в биографии Байрона произошел своеобразный перелом. В палате Лордов он произнес свою первую речь, которая имела колоссальный успех. 1 марта поэт создал две первые песни своей новой поэмы “Чайльд-Гарольд”.</w:t>
      </w:r>
    </w:p>
    <w:p w:rsidR="000C6BEE" w:rsidRPr="000C6BEE" w:rsidRDefault="000C6BEE" w:rsidP="000C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произведение было благосклонно принято и критиками, и читателями. </w:t>
      </w: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Уже в первый день было продано 14 тысяч экземпляров. Это поставило молодого поэта в один ряд с именитыми английскими литераторами.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В 1821 г. поэт вел переговоры с М. Шелли. Вместе они планировали издавать журнал “Либерал”. В печать вышло только три номера.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Творчество Байрона было своеобразным даже для своего времени. Некоторые критики называли его “мрачным эгоистом”. В своих поэмах он особое место отводил себе. Одновременно поэт четко видел, что романтические идеалы не соответствуют реальности. По этой причине в его произведениях часто слышались угрюмые нотки.</w:t>
      </w:r>
    </w:p>
    <w:p w:rsidR="000C6BEE" w:rsidRPr="000C6BEE" w:rsidRDefault="000C6BEE" w:rsidP="000C6BEE">
      <w:pPr>
        <w:shd w:val="clear" w:color="auto" w:fill="FFFFFF"/>
        <w:spacing w:before="281" w:after="281" w:line="240" w:lineRule="auto"/>
        <w:outlineLvl w:val="1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За пределами Англии</w:t>
      </w:r>
    </w:p>
    <w:p w:rsidR="000C6BEE" w:rsidRDefault="000C6BEE" w:rsidP="000C6BEE">
      <w:pPr>
        <w:shd w:val="clear" w:color="auto" w:fill="FFFFFF"/>
        <w:spacing w:before="281" w:after="28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1816 г. Байрон покинул Родину. Он много путешествовал, долгое время жил в Швейцарии и Венеции. Это время было наиболее плодотворным. Он создал такие произведения, как “Пророчество Данта”, </w:t>
      </w: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“Каин”, “Вернер” и несколько частей “Дон-Жуана”.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b/>
          <w:color w:val="C73E28"/>
          <w:sz w:val="24"/>
          <w:szCs w:val="24"/>
        </w:rPr>
        <w:t>Последние годы жизни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Изучая краткую биографию Джорджа Байрона</w:t>
      </w:r>
      <w:r w:rsidRPr="000C6B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сделать вывод, что это была страстная, неравнодушная ко всякой несправедливости личность. Его глубоко волновали социальные вопросы не только в родной Англии, но и за ее пределами.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Именно поэтому 14 июля 1823 г. Байрон, услышав о восстании в Греции, отбыл туда. Распорядившись о продаже всего своего имущество в Англии, он все деньги пожертвовал повстанцам. Именно благодаря его таланту смогли объединиться прежде враждующие группировки греческих революционеров.</w:t>
      </w:r>
    </w:p>
    <w:p w:rsidR="000C6BEE" w:rsidRPr="000C6BEE" w:rsidRDefault="000C6BEE" w:rsidP="000C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6BEE">
        <w:rPr>
          <w:rFonts w:ascii="Times New Roman" w:eastAsia="Times New Roman" w:hAnsi="Times New Roman" w:cs="Times New Roman"/>
          <w:color w:val="333333"/>
          <w:sz w:val="24"/>
          <w:szCs w:val="24"/>
        </w:rPr>
        <w:t>В Миссолонги поэт заболел тяжелой лихорадкой. Он ушел из жизни 19 апреля 1824 г. Тело поэта было отправлено на Родину и погребено недалеко от Ньюстедского аббатства, в родовом склепе Ханкелл-Торкард.</w:t>
      </w:r>
    </w:p>
    <w:p w:rsidR="00DD0049" w:rsidRPr="00F06F8C" w:rsidRDefault="00F06F8C" w:rsidP="000C6B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F8C">
        <w:rPr>
          <w:rFonts w:ascii="Times New Roman" w:hAnsi="Times New Roman" w:cs="Times New Roman"/>
          <w:b/>
          <w:sz w:val="24"/>
          <w:szCs w:val="24"/>
        </w:rPr>
        <w:t>http://biografix.ru/</w:t>
      </w: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D0049" w:rsidRPr="000C6BEE" w:rsidRDefault="00DD0049" w:rsidP="000C6BEE">
      <w:pPr>
        <w:spacing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0C6BEE" w:rsidRPr="000C6BEE" w:rsidRDefault="000C6BEE" w:rsidP="000C6BEE">
      <w:pPr>
        <w:spacing w:line="240" w:lineRule="auto"/>
        <w:rPr>
          <w:rFonts w:ascii="Times New Roman" w:hAnsi="Times New Roman" w:cs="Times New Roman"/>
        </w:rPr>
      </w:pPr>
    </w:p>
    <w:p w:rsidR="00DD0049" w:rsidRPr="000C6BEE" w:rsidRDefault="00DD0049" w:rsidP="000C6BEE">
      <w:pPr>
        <w:spacing w:after="0" w:line="240" w:lineRule="auto"/>
        <w:rPr>
          <w:rFonts w:ascii="Times New Roman" w:hAnsi="Times New Roman" w:cs="Times New Roman"/>
        </w:rPr>
      </w:pPr>
    </w:p>
    <w:p w:rsidR="00B61567" w:rsidRPr="000C6BEE" w:rsidRDefault="00B61567" w:rsidP="000C6BEE">
      <w:pPr>
        <w:spacing w:after="0" w:line="240" w:lineRule="auto"/>
        <w:rPr>
          <w:rFonts w:ascii="Times New Roman" w:hAnsi="Times New Roman" w:cs="Times New Roman"/>
        </w:rPr>
      </w:pPr>
    </w:p>
    <w:sectPr w:rsidR="00B61567" w:rsidRPr="000C6BEE" w:rsidSect="009F4AEA">
      <w:pgSz w:w="16838" w:h="11906" w:orient="landscape"/>
      <w:pgMar w:top="567" w:right="1134" w:bottom="1134" w:left="1134" w:header="709" w:footer="709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11" w:rsidRDefault="00950311" w:rsidP="00E63C2D">
      <w:pPr>
        <w:spacing w:after="0" w:line="240" w:lineRule="auto"/>
      </w:pPr>
      <w:r>
        <w:separator/>
      </w:r>
    </w:p>
  </w:endnote>
  <w:endnote w:type="continuationSeparator" w:id="1">
    <w:p w:rsidR="00950311" w:rsidRDefault="00950311" w:rsidP="00E6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11" w:rsidRDefault="00950311" w:rsidP="00E63C2D">
      <w:pPr>
        <w:spacing w:after="0" w:line="240" w:lineRule="auto"/>
      </w:pPr>
      <w:r>
        <w:separator/>
      </w:r>
    </w:p>
  </w:footnote>
  <w:footnote w:type="continuationSeparator" w:id="1">
    <w:p w:rsidR="00950311" w:rsidRDefault="00950311" w:rsidP="00E6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98B"/>
    <w:multiLevelType w:val="multilevel"/>
    <w:tmpl w:val="0B6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954CC"/>
    <w:multiLevelType w:val="multilevel"/>
    <w:tmpl w:val="CFE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41974"/>
    <w:multiLevelType w:val="multilevel"/>
    <w:tmpl w:val="66E6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F1B45"/>
    <w:multiLevelType w:val="multilevel"/>
    <w:tmpl w:val="A11C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52B68"/>
    <w:multiLevelType w:val="multilevel"/>
    <w:tmpl w:val="F9D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16D43"/>
    <w:multiLevelType w:val="multilevel"/>
    <w:tmpl w:val="EE2E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D08DD"/>
    <w:multiLevelType w:val="multilevel"/>
    <w:tmpl w:val="732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72075"/>
    <w:multiLevelType w:val="multilevel"/>
    <w:tmpl w:val="61E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B211F"/>
    <w:multiLevelType w:val="multilevel"/>
    <w:tmpl w:val="DAC6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11FE8"/>
    <w:multiLevelType w:val="multilevel"/>
    <w:tmpl w:val="5E2A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AEA"/>
    <w:rsid w:val="0007707B"/>
    <w:rsid w:val="000C6BEE"/>
    <w:rsid w:val="003C749E"/>
    <w:rsid w:val="003D4EF8"/>
    <w:rsid w:val="007C565E"/>
    <w:rsid w:val="00950311"/>
    <w:rsid w:val="00952B1C"/>
    <w:rsid w:val="009F4AEA"/>
    <w:rsid w:val="00AD32B5"/>
    <w:rsid w:val="00B61567"/>
    <w:rsid w:val="00DD0049"/>
    <w:rsid w:val="00E63C2D"/>
    <w:rsid w:val="00EA551C"/>
    <w:rsid w:val="00F06F8C"/>
    <w:rsid w:val="00F6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C"/>
  </w:style>
  <w:style w:type="paragraph" w:styleId="2">
    <w:name w:val="heading 2"/>
    <w:basedOn w:val="a"/>
    <w:link w:val="20"/>
    <w:uiPriority w:val="9"/>
    <w:qFormat/>
    <w:rsid w:val="000C6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B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0C6BE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6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C2D"/>
  </w:style>
  <w:style w:type="paragraph" w:styleId="a9">
    <w:name w:val="footer"/>
    <w:basedOn w:val="a"/>
    <w:link w:val="aa"/>
    <w:uiPriority w:val="99"/>
    <w:semiHidden/>
    <w:unhideWhenUsed/>
    <w:rsid w:val="00E6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C2D"/>
  </w:style>
  <w:style w:type="character" w:customStyle="1" w:styleId="apple-converted-space">
    <w:name w:val="apple-converted-space"/>
    <w:basedOn w:val="a0"/>
    <w:rsid w:val="00E6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6091-A35D-4D6E-A4B1-2B30868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2018-01-16T07:43:00Z</dcterms:created>
  <dcterms:modified xsi:type="dcterms:W3CDTF">2018-01-29T12:41:00Z</dcterms:modified>
</cp:coreProperties>
</file>