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AA" w:rsidRPr="00A20A56" w:rsidRDefault="000522AA" w:rsidP="0005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b/>
          <w:sz w:val="24"/>
          <w:szCs w:val="24"/>
        </w:rPr>
        <w:t xml:space="preserve">9. Пословицы и поговорки </w:t>
      </w:r>
      <w:r w:rsidRPr="00A20A56">
        <w:rPr>
          <w:rFonts w:ascii="Times New Roman" w:hAnsi="Times New Roman" w:cs="Times New Roman"/>
          <w:sz w:val="24"/>
          <w:szCs w:val="24"/>
        </w:rPr>
        <w:t>[Текст] /сост. В.Д. Сысоев. – М.: АСТ: Астрель: ХРАНИТЕЛЬ, 2008. -  191 с.</w:t>
      </w:r>
    </w:p>
    <w:p w:rsidR="000522AA" w:rsidRDefault="000522AA" w:rsidP="00F3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2BD" w:rsidRPr="00A20A56" w:rsidRDefault="00F322BD" w:rsidP="00F3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t xml:space="preserve">В книге собраны пословицы и поговорки,  отражающие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20A56">
        <w:rPr>
          <w:rFonts w:ascii="Times New Roman" w:hAnsi="Times New Roman" w:cs="Times New Roman"/>
          <w:sz w:val="24"/>
          <w:szCs w:val="24"/>
        </w:rPr>
        <w:t>мудрость народа,  жизненный опыт многих поколений.</w:t>
      </w:r>
    </w:p>
    <w:p w:rsidR="00F322BD" w:rsidRPr="00A20A56" w:rsidRDefault="00F322BD" w:rsidP="00F3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33646" cy="735863"/>
            <wp:effectExtent l="19050" t="0" r="9304" b="0"/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55" cy="73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22BD" w:rsidRDefault="00F322BD" w:rsidP="00A20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b/>
          <w:sz w:val="24"/>
          <w:szCs w:val="24"/>
        </w:rPr>
        <w:t>10. Хабургаев, Г.А.</w:t>
      </w:r>
      <w:r w:rsidRPr="00A20A56">
        <w:rPr>
          <w:rFonts w:ascii="Times New Roman" w:hAnsi="Times New Roman" w:cs="Times New Roman"/>
          <w:sz w:val="24"/>
          <w:szCs w:val="24"/>
        </w:rPr>
        <w:t xml:space="preserve"> Старославянский язык[Текст]:учеб. пособ. для  студентов /Г.А. Хабургаев. – </w:t>
      </w:r>
    </w:p>
    <w:p w:rsidR="00A20A56" w:rsidRPr="00A20A56" w:rsidRDefault="00A20A56" w:rsidP="00A20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t xml:space="preserve">М.: Просвещение, 1974. – 432 с.  </w:t>
      </w:r>
    </w:p>
    <w:p w:rsidR="00A20A56" w:rsidRPr="00A20A56" w:rsidRDefault="00A20A56" w:rsidP="00A20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56" w:rsidRPr="00A20A56" w:rsidRDefault="00A20A56" w:rsidP="00A20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t>Пособие по старославянскому языку написано в  соответствии с  ныне  действующей программой по  данному курсу,  знакомит студентов с фонетикой,  морфологией и  словообразованием,  синтаксисом старославянского языка.</w:t>
      </w:r>
    </w:p>
    <w:p w:rsidR="00A20A56" w:rsidRDefault="00EF3A2C" w:rsidP="00A20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63238" cy="765544"/>
            <wp:effectExtent l="19050" t="0" r="0" b="0"/>
            <wp:docPr id="34" name="Рисунок 3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61" cy="76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2C" w:rsidRDefault="00EF3A2C" w:rsidP="00A20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2C">
        <w:rPr>
          <w:rFonts w:ascii="Times New Roman" w:hAnsi="Times New Roman" w:cs="Times New Roman"/>
          <w:b/>
          <w:sz w:val="24"/>
          <w:szCs w:val="24"/>
        </w:rPr>
        <w:t>11. Цыганенко, Г.П.</w:t>
      </w:r>
      <w:r>
        <w:rPr>
          <w:rFonts w:ascii="Times New Roman" w:hAnsi="Times New Roman" w:cs="Times New Roman"/>
          <w:sz w:val="24"/>
          <w:szCs w:val="24"/>
        </w:rPr>
        <w:t xml:space="preserve">  Этимологический словарь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русского языка </w:t>
      </w:r>
      <w:r w:rsidRPr="00A20A56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/Г.П. Цыганенко. – К.: Рад., шк. – 1970. – 597 с.</w:t>
      </w:r>
    </w:p>
    <w:p w:rsidR="00EF3A2C" w:rsidRDefault="00EF3A2C" w:rsidP="00A20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 является справочным пособием,  может быть  использован студентами – филологами, а  также всеми, кто  интересуется происхождением и  первоначальным значением слов  русского языка.</w:t>
      </w:r>
    </w:p>
    <w:p w:rsidR="00EF3A2C" w:rsidRPr="00A20A56" w:rsidRDefault="00EF3A2C" w:rsidP="00A20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56" w:rsidRPr="00A20A56" w:rsidRDefault="00EF3A2C" w:rsidP="00A20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20A56" w:rsidRPr="00A20A56">
        <w:rPr>
          <w:rFonts w:ascii="Times New Roman" w:hAnsi="Times New Roman" w:cs="Times New Roman"/>
          <w:b/>
          <w:sz w:val="24"/>
          <w:szCs w:val="24"/>
        </w:rPr>
        <w:t>.  Энциклопедия мысли</w:t>
      </w:r>
      <w:r w:rsidR="00A20A56" w:rsidRPr="00A20A56">
        <w:rPr>
          <w:rFonts w:ascii="Times New Roman" w:hAnsi="Times New Roman" w:cs="Times New Roman"/>
          <w:sz w:val="24"/>
          <w:szCs w:val="24"/>
        </w:rPr>
        <w:t xml:space="preserve"> [Текст] / Сост.  И пер. Н.Я. Хоромина. – Х.: Прапор,  1995. – 544 с.</w:t>
      </w:r>
    </w:p>
    <w:p w:rsidR="00A20A56" w:rsidRPr="00A20A56" w:rsidRDefault="00A20A56" w:rsidP="00A20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t xml:space="preserve">Энциклопедия мысли представляет собой сборник  изречений,  афоризмов,  максимов,  парадоксов,  эпиграмм выдающихся людей,  живших в разное время и в  разных странах, - философов, ученых, писателей, художников,  государственных деятелей. </w:t>
      </w:r>
    </w:p>
    <w:p w:rsidR="0054201B" w:rsidRDefault="00F322BD">
      <w:r>
        <w:rPr>
          <w:noProof/>
        </w:rPr>
        <w:drawing>
          <wp:inline distT="0" distB="0" distL="0" distR="0">
            <wp:extent cx="760349" cy="762647"/>
            <wp:effectExtent l="19050" t="0" r="1651" b="0"/>
            <wp:docPr id="25" name="Рисунок 2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7" cy="7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CF0C20" w:rsidRDefault="00CF0C20"/>
    <w:p w:rsidR="002D0DB5" w:rsidRPr="00A254DC" w:rsidRDefault="002D0DB5" w:rsidP="002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Наш   адрес:</w:t>
      </w:r>
    </w:p>
    <w:p w:rsidR="002D0DB5" w:rsidRPr="00A254DC" w:rsidRDefault="002D0DB5" w:rsidP="002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ул.  Энгельса  д.21</w:t>
      </w:r>
    </w:p>
    <w:p w:rsidR="002D0DB5" w:rsidRPr="00A254DC" w:rsidRDefault="002D0DB5" w:rsidP="002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пгт. Красногвардейское</w:t>
      </w:r>
    </w:p>
    <w:p w:rsidR="002D0DB5" w:rsidRPr="00A254DC" w:rsidRDefault="002D0DB5" w:rsidP="002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телефон:  2 -48 - 34</w:t>
      </w:r>
    </w:p>
    <w:p w:rsidR="00CF0C20" w:rsidRDefault="00CF0C20"/>
    <w:p w:rsidR="00CF0C20" w:rsidRDefault="00CF0C20"/>
    <w:p w:rsidR="00CF0C20" w:rsidRDefault="00CF0C20"/>
    <w:p w:rsidR="000522AA" w:rsidRDefault="000522AA" w:rsidP="000522AA">
      <w:pPr>
        <w:jc w:val="both"/>
        <w:rPr>
          <w:rFonts w:ascii="Times New Roman" w:hAnsi="Times New Roman" w:cs="Times New Roman"/>
        </w:rPr>
      </w:pPr>
      <w:r w:rsidRPr="000522AA">
        <w:rPr>
          <w:rFonts w:ascii="Times New Roman" w:hAnsi="Times New Roman" w:cs="Times New Roman"/>
        </w:rPr>
        <w:t>Составил библиограф:</w:t>
      </w:r>
      <w:r>
        <w:rPr>
          <w:rFonts w:ascii="Times New Roman" w:hAnsi="Times New Roman" w:cs="Times New Roman"/>
        </w:rPr>
        <w:t>Кубаткина, Е.</w:t>
      </w:r>
    </w:p>
    <w:p w:rsidR="00CF0C20" w:rsidRPr="00CF0C20" w:rsidRDefault="00CF0C20" w:rsidP="00CF0C20">
      <w:pPr>
        <w:spacing w:after="0"/>
        <w:jc w:val="center"/>
        <w:rPr>
          <w:rFonts w:ascii="Times New Roman" w:hAnsi="Times New Roman" w:cs="Times New Roman"/>
          <w:b/>
        </w:rPr>
      </w:pPr>
      <w:r w:rsidRPr="00CF0C20">
        <w:rPr>
          <w:rFonts w:ascii="Times New Roman" w:hAnsi="Times New Roman" w:cs="Times New Roman"/>
          <w:b/>
        </w:rPr>
        <w:lastRenderedPageBreak/>
        <w:t>МБУК «ЦБС»</w:t>
      </w:r>
    </w:p>
    <w:p w:rsidR="00CF0C20" w:rsidRPr="00CF0C20" w:rsidRDefault="00CF0C20" w:rsidP="00CF0C20">
      <w:pPr>
        <w:spacing w:after="0"/>
        <w:jc w:val="center"/>
        <w:rPr>
          <w:rFonts w:ascii="Times New Roman" w:hAnsi="Times New Roman" w:cs="Times New Roman"/>
          <w:b/>
        </w:rPr>
      </w:pPr>
      <w:r w:rsidRPr="00CF0C20">
        <w:rPr>
          <w:rFonts w:ascii="Times New Roman" w:hAnsi="Times New Roman" w:cs="Times New Roman"/>
          <w:b/>
        </w:rPr>
        <w:t>Красногвардейского района РК</w:t>
      </w:r>
    </w:p>
    <w:p w:rsidR="00CF0C20" w:rsidRDefault="00CF0C20" w:rsidP="00CF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C20" w:rsidRPr="00CF0C20" w:rsidRDefault="00CF0C20" w:rsidP="00CF0C20">
      <w:pPr>
        <w:spacing w:after="0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 w:rsidRPr="00CF0C20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  День  славянской письменности и культуры</w:t>
      </w:r>
    </w:p>
    <w:p w:rsidR="00CF0C20" w:rsidRDefault="00CF0C20" w:rsidP="00CF0C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C20" w:rsidRPr="00CF0C20" w:rsidRDefault="00CF0C20" w:rsidP="00CF0C20">
      <w:pPr>
        <w:spacing w:after="0"/>
        <w:jc w:val="center"/>
        <w:rPr>
          <w:rFonts w:ascii="Monotype Corsiva" w:eastAsia="Times New Roman" w:hAnsi="Monotype Corsiva" w:cs="Times New Roman"/>
          <w:b/>
          <w:color w:val="CC0000"/>
          <w:sz w:val="48"/>
          <w:szCs w:val="48"/>
        </w:rPr>
      </w:pPr>
      <w:r w:rsidRPr="00CF0C20">
        <w:rPr>
          <w:rFonts w:ascii="Monotype Corsiva" w:hAnsi="Monotype Corsiva" w:cs="Times New Roman"/>
          <w:b/>
          <w:color w:val="CC0000"/>
          <w:sz w:val="48"/>
          <w:szCs w:val="48"/>
        </w:rPr>
        <w:t xml:space="preserve"> </w:t>
      </w:r>
      <w:r w:rsidRPr="00CF0C20">
        <w:rPr>
          <w:rFonts w:ascii="Monotype Corsiva" w:eastAsia="Times New Roman" w:hAnsi="Monotype Corsiva" w:cs="Times New Roman"/>
          <w:b/>
          <w:color w:val="CC0000"/>
          <w:sz w:val="48"/>
          <w:szCs w:val="48"/>
        </w:rPr>
        <w:t>Слов  русских золотая россыпь</w:t>
      </w:r>
    </w:p>
    <w:p w:rsidR="00CF0C20" w:rsidRDefault="00CF0C20" w:rsidP="00CF0C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C20" w:rsidRDefault="000A1EBD" w:rsidP="00CF0C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07265" cy="2151593"/>
            <wp:effectExtent l="19050" t="0" r="0" b="0"/>
            <wp:docPr id="1" name="Рисунок 1" descr="Картинки по запросу фото ко Дню славянский пись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ко Дню славянский письменнос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80" cy="215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0" w:rsidRDefault="00CF0C20" w:rsidP="00CF0C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C20" w:rsidRPr="00A20A56" w:rsidRDefault="00CF0C20" w:rsidP="00CF0C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A56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Библиографический список литературы для широкого круга читателей</w:t>
      </w:r>
    </w:p>
    <w:p w:rsidR="00CF0C20" w:rsidRDefault="00CF0C20" w:rsidP="00CF0C2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D0DB5" w:rsidRDefault="002D0DB5" w:rsidP="00CF0C2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F0C20" w:rsidRDefault="00CF0C20" w:rsidP="00CF0C2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D0DB5" w:rsidRDefault="002D0DB5" w:rsidP="00CF0C2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F0C20" w:rsidRDefault="00CF0C20" w:rsidP="00CF0C2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п. Красногвардейское</w:t>
      </w:r>
    </w:p>
    <w:p w:rsidR="00CF0C20" w:rsidRDefault="00CF0C20" w:rsidP="00CF0C2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2017 г.</w:t>
      </w:r>
    </w:p>
    <w:p w:rsidR="00E1552A" w:rsidRPr="00A20A56" w:rsidRDefault="00E1552A" w:rsidP="0079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A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Александрова, З.Е. </w:t>
      </w:r>
      <w:r w:rsidRPr="00A20A56">
        <w:rPr>
          <w:rFonts w:ascii="Times New Roman" w:hAnsi="Times New Roman" w:cs="Times New Roman"/>
          <w:sz w:val="24"/>
          <w:szCs w:val="24"/>
        </w:rPr>
        <w:t>Словарь синонимов русского языка [Текст] / З.Е. Александрова; под ред. Л.А. Чешко. – 4-е изд.,  репрод. – М.: Русский язык, 1975. – 600 с.</w:t>
      </w:r>
    </w:p>
    <w:p w:rsidR="00E1552A" w:rsidRPr="00A20A56" w:rsidRDefault="00E1552A" w:rsidP="0079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52A" w:rsidRPr="00A20A56" w:rsidRDefault="00E1552A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t>Словарь помогает выбрать</w:t>
      </w:r>
    </w:p>
    <w:p w:rsidR="00E1552A" w:rsidRPr="00A20A56" w:rsidRDefault="00E1552A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t xml:space="preserve"> наиболее удачное слово или  словосочетание для более точного и  яркого выражения мысли.</w:t>
      </w:r>
    </w:p>
    <w:p w:rsidR="00E1552A" w:rsidRDefault="00E1552A" w:rsidP="0079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2AA" w:rsidRPr="00A20A56" w:rsidRDefault="000522AA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2350" cy="804774"/>
            <wp:effectExtent l="19050" t="0" r="0" b="0"/>
            <wp:docPr id="28" name="Рисунок 2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1" cy="81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BA" w:rsidRPr="00A20A56" w:rsidRDefault="00A20A56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b/>
          <w:sz w:val="24"/>
          <w:szCs w:val="24"/>
        </w:rPr>
        <w:t>2</w:t>
      </w:r>
      <w:r w:rsidR="0079555C" w:rsidRPr="00A20A56">
        <w:rPr>
          <w:rFonts w:ascii="Times New Roman" w:hAnsi="Times New Roman" w:cs="Times New Roman"/>
          <w:b/>
          <w:sz w:val="24"/>
          <w:szCs w:val="24"/>
        </w:rPr>
        <w:t xml:space="preserve">. Ашукин, Н.С. </w:t>
      </w:r>
      <w:r w:rsidR="0079555C" w:rsidRPr="00A20A56">
        <w:rPr>
          <w:rFonts w:ascii="Times New Roman" w:hAnsi="Times New Roman" w:cs="Times New Roman"/>
          <w:sz w:val="24"/>
          <w:szCs w:val="24"/>
        </w:rPr>
        <w:t>Крылатые слова[Текст]: литературные цитаты, образные  выражения /Н.С. Ашукин. – 4-е изд., доп. – М.: Худож., лит., 1987. -  528 с.</w:t>
      </w:r>
    </w:p>
    <w:p w:rsidR="0079555C" w:rsidRPr="00A20A56" w:rsidRDefault="0079555C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5C" w:rsidRPr="00A20A56" w:rsidRDefault="0079555C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t>В книгу вошло более полутора тысяч крылатых слов -  цитат,  образных выражений,  изречений исторических лиц,  а также  ставших  нарицательными  имен</w:t>
      </w:r>
      <w:r w:rsidR="00F87EE1" w:rsidRPr="00A20A56">
        <w:rPr>
          <w:rFonts w:ascii="Times New Roman" w:hAnsi="Times New Roman" w:cs="Times New Roman"/>
          <w:sz w:val="24"/>
          <w:szCs w:val="24"/>
        </w:rPr>
        <w:t xml:space="preserve"> мифологических и  и  литературных персонажей, употребляющихся  сейчас или употреблявшихся прежде </w:t>
      </w:r>
      <w:r w:rsidR="00F87EE1" w:rsidRPr="00A20A56">
        <w:rPr>
          <w:rFonts w:ascii="Times New Roman" w:hAnsi="Times New Roman" w:cs="Times New Roman"/>
          <w:sz w:val="24"/>
          <w:szCs w:val="24"/>
        </w:rPr>
        <w:lastRenderedPageBreak/>
        <w:t>в русской литературной речи Х1Х – ХХ вв.</w:t>
      </w:r>
    </w:p>
    <w:p w:rsidR="00F87EE1" w:rsidRPr="00A20A56" w:rsidRDefault="002D0DB5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63204" cy="815963"/>
            <wp:effectExtent l="19050" t="0" r="0" b="0"/>
            <wp:docPr id="31" name="Рисунок 3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8" cy="81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E1" w:rsidRPr="00A20A56" w:rsidRDefault="00A20A56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b/>
          <w:sz w:val="24"/>
          <w:szCs w:val="24"/>
        </w:rPr>
        <w:t>3</w:t>
      </w:r>
      <w:r w:rsidR="00F87EE1" w:rsidRPr="00A20A56">
        <w:rPr>
          <w:rFonts w:ascii="Times New Roman" w:hAnsi="Times New Roman" w:cs="Times New Roman"/>
          <w:b/>
          <w:sz w:val="24"/>
          <w:szCs w:val="24"/>
        </w:rPr>
        <w:t>. Грушко, Е.А</w:t>
      </w:r>
      <w:r w:rsidR="00F87EE1" w:rsidRPr="00A20A56">
        <w:rPr>
          <w:rFonts w:ascii="Times New Roman" w:hAnsi="Times New Roman" w:cs="Times New Roman"/>
          <w:sz w:val="24"/>
          <w:szCs w:val="24"/>
        </w:rPr>
        <w:t>. Современные крылатые слова и  выражения[Текст] / Е.А. Грушко. – М.: Рольф, 2000. – 544 с. – (Энциклопедии )</w:t>
      </w:r>
    </w:p>
    <w:p w:rsidR="00F87EE1" w:rsidRPr="00A20A56" w:rsidRDefault="00F87EE1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E1" w:rsidRPr="00A20A56" w:rsidRDefault="00F87EE1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t>Крылатые слова и  выражения  очень обогащают и украшают нашу  разговорную речь. Предлагаемая вниманию читателей книга объясняет значение свыше 2500 крылатых выражений,  а  также рассказывает об их  происхождении.</w:t>
      </w:r>
      <w:r w:rsidR="00873039" w:rsidRPr="00A20A56">
        <w:rPr>
          <w:rFonts w:ascii="Times New Roman" w:hAnsi="Times New Roman" w:cs="Times New Roman"/>
          <w:sz w:val="24"/>
          <w:szCs w:val="24"/>
        </w:rPr>
        <w:t xml:space="preserve"> Включены слова и  выражения,  пришедшие в нашу речь из Библии, из  трудов античных авторов,  писателей – классиков, популярных современных песен и  кинофильмов.</w:t>
      </w:r>
    </w:p>
    <w:p w:rsidR="00A20A56" w:rsidRPr="00A20A56" w:rsidRDefault="00A20A56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939" w:rsidRPr="00A20A56" w:rsidRDefault="00A20A56" w:rsidP="0079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A56">
        <w:rPr>
          <w:rFonts w:ascii="Times New Roman" w:hAnsi="Times New Roman" w:cs="Times New Roman"/>
          <w:b/>
          <w:sz w:val="24"/>
          <w:szCs w:val="24"/>
        </w:rPr>
        <w:t>4</w:t>
      </w:r>
      <w:r w:rsidR="00B14939" w:rsidRPr="00A20A56">
        <w:rPr>
          <w:rFonts w:ascii="Times New Roman" w:hAnsi="Times New Roman" w:cs="Times New Roman"/>
          <w:b/>
          <w:sz w:val="24"/>
          <w:szCs w:val="24"/>
        </w:rPr>
        <w:t xml:space="preserve">. Грушко, Е.А.  </w:t>
      </w:r>
      <w:r w:rsidR="00B14939" w:rsidRPr="00A20A56">
        <w:rPr>
          <w:rFonts w:ascii="Times New Roman" w:hAnsi="Times New Roman" w:cs="Times New Roman"/>
          <w:sz w:val="24"/>
          <w:szCs w:val="24"/>
        </w:rPr>
        <w:t>Словарь славянской мифологии[Текст] / Е.А. Грушко., Ю.М. Медведев. – Н.Новгород: Русский купец, Братья  славяне, 1995. -  368 с.</w:t>
      </w:r>
    </w:p>
    <w:p w:rsidR="00B14939" w:rsidRPr="00A20A56" w:rsidRDefault="00B14939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lastRenderedPageBreak/>
        <w:t>В  книге широко представлено понятие о  восточнославянской мифологии со времен палеолита до наших  дней.</w:t>
      </w:r>
    </w:p>
    <w:p w:rsidR="00B14939" w:rsidRPr="00A20A56" w:rsidRDefault="00B14939" w:rsidP="0079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95B" w:rsidRPr="00A20A56" w:rsidRDefault="00A20A56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b/>
          <w:sz w:val="24"/>
          <w:szCs w:val="24"/>
        </w:rPr>
        <w:t>5</w:t>
      </w:r>
      <w:r w:rsidR="0047795B" w:rsidRPr="00A20A56">
        <w:rPr>
          <w:rFonts w:ascii="Times New Roman" w:hAnsi="Times New Roman" w:cs="Times New Roman"/>
          <w:b/>
          <w:sz w:val="24"/>
          <w:szCs w:val="24"/>
        </w:rPr>
        <w:t xml:space="preserve">. Даль, В.И. </w:t>
      </w:r>
      <w:r w:rsidR="0047795B" w:rsidRPr="00A20A56">
        <w:rPr>
          <w:rFonts w:ascii="Times New Roman" w:hAnsi="Times New Roman" w:cs="Times New Roman"/>
          <w:sz w:val="24"/>
          <w:szCs w:val="24"/>
        </w:rPr>
        <w:t>Пословицы  русского народа. В 2-х т. Т.2. [Текст] /В.И. Даль. – М.: Худож., лит., 1984. – 399 с.: ил.</w:t>
      </w:r>
    </w:p>
    <w:p w:rsidR="0047795B" w:rsidRPr="00A20A56" w:rsidRDefault="0047795B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95B" w:rsidRPr="00A20A56" w:rsidRDefault="00587E03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t>Во  второй том  двухтомного  издания пословиц и поговорок, собранных в середине прошлого века писателем В.И. Далем, вошли пословицы,  изданные им отдельным изданием в 1862 г.</w:t>
      </w:r>
    </w:p>
    <w:p w:rsidR="0047795B" w:rsidRPr="00A20A56" w:rsidRDefault="00F322BD" w:rsidP="00F3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9704" cy="690227"/>
            <wp:effectExtent l="19050" t="0" r="0" b="0"/>
            <wp:docPr id="13" name="Рисунок 13" descr="Картинки по запросу Картинки Слов русских золот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Слов русских золотая роспис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5" cy="69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39" w:rsidRPr="00A20A56" w:rsidRDefault="00A20A56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b/>
          <w:sz w:val="24"/>
          <w:szCs w:val="24"/>
        </w:rPr>
        <w:t>6</w:t>
      </w:r>
      <w:r w:rsidR="00873039" w:rsidRPr="00A20A56">
        <w:rPr>
          <w:rFonts w:ascii="Times New Roman" w:hAnsi="Times New Roman" w:cs="Times New Roman"/>
          <w:b/>
          <w:sz w:val="24"/>
          <w:szCs w:val="24"/>
        </w:rPr>
        <w:t>.</w:t>
      </w:r>
      <w:r w:rsidR="00587E03" w:rsidRPr="00A2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039" w:rsidRPr="00A20A56">
        <w:rPr>
          <w:rFonts w:ascii="Times New Roman" w:hAnsi="Times New Roman" w:cs="Times New Roman"/>
          <w:b/>
          <w:sz w:val="24"/>
          <w:szCs w:val="24"/>
        </w:rPr>
        <w:t xml:space="preserve"> Михельсон, М.И.</w:t>
      </w:r>
      <w:r w:rsidR="00873039" w:rsidRPr="00A20A56">
        <w:rPr>
          <w:rFonts w:ascii="Times New Roman" w:hAnsi="Times New Roman" w:cs="Times New Roman"/>
          <w:sz w:val="24"/>
          <w:szCs w:val="24"/>
        </w:rPr>
        <w:t xml:space="preserve">  Русская мысль и речь . В 2т. Т.1. [Текст]:Свое и чужое. Опыт русской  фразеологии. Сборник образных слов и  иносказаний /М.И. Михельсон. – М.: Русские словари, 1994. - 779 с.</w:t>
      </w:r>
    </w:p>
    <w:p w:rsidR="00873039" w:rsidRPr="00A20A56" w:rsidRDefault="00873039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39" w:rsidRPr="00A20A56" w:rsidRDefault="00873039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t>Словарь включает порядка одиннадцати с половиной тысяч  словар</w:t>
      </w:r>
      <w:r w:rsidR="0047795B" w:rsidRPr="00A20A56">
        <w:rPr>
          <w:rFonts w:ascii="Times New Roman" w:hAnsi="Times New Roman" w:cs="Times New Roman"/>
          <w:sz w:val="24"/>
          <w:szCs w:val="24"/>
        </w:rPr>
        <w:t>ных статей, а в общем в него вош</w:t>
      </w:r>
      <w:r w:rsidRPr="00A20A56">
        <w:rPr>
          <w:rFonts w:ascii="Times New Roman" w:hAnsi="Times New Roman" w:cs="Times New Roman"/>
          <w:sz w:val="24"/>
          <w:szCs w:val="24"/>
        </w:rPr>
        <w:t>ло более 30000</w:t>
      </w:r>
      <w:r w:rsidR="0047795B" w:rsidRPr="00A20A56">
        <w:rPr>
          <w:rFonts w:ascii="Times New Roman" w:hAnsi="Times New Roman" w:cs="Times New Roman"/>
          <w:sz w:val="24"/>
          <w:szCs w:val="24"/>
        </w:rPr>
        <w:t xml:space="preserve"> русских </w:t>
      </w:r>
      <w:r w:rsidR="0047795B" w:rsidRPr="00A20A56">
        <w:rPr>
          <w:rFonts w:ascii="Times New Roman" w:hAnsi="Times New Roman" w:cs="Times New Roman"/>
          <w:sz w:val="24"/>
          <w:szCs w:val="24"/>
        </w:rPr>
        <w:lastRenderedPageBreak/>
        <w:t>фразеологизмов, крылатых слов,  этикетных формул и  культурологических топиков.</w:t>
      </w:r>
    </w:p>
    <w:p w:rsidR="0047795B" w:rsidRPr="00A20A56" w:rsidRDefault="0047795B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95B" w:rsidRPr="00A20A56" w:rsidRDefault="00A20A56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b/>
          <w:sz w:val="24"/>
          <w:szCs w:val="24"/>
        </w:rPr>
        <w:t>7</w:t>
      </w:r>
      <w:r w:rsidR="0047795B" w:rsidRPr="00A20A56">
        <w:rPr>
          <w:rFonts w:ascii="Times New Roman" w:hAnsi="Times New Roman" w:cs="Times New Roman"/>
          <w:b/>
          <w:sz w:val="24"/>
          <w:szCs w:val="24"/>
        </w:rPr>
        <w:t>. Народная проза</w:t>
      </w:r>
      <w:r w:rsidR="0047795B" w:rsidRPr="00A20A56">
        <w:rPr>
          <w:rFonts w:ascii="Times New Roman" w:hAnsi="Times New Roman" w:cs="Times New Roman"/>
          <w:sz w:val="24"/>
          <w:szCs w:val="24"/>
        </w:rPr>
        <w:t>[Текст] / Сост.,  вступ. ст.,  подгот.  текстов и коммент. С.Н. Азбелева. – М.: Русская книга, 1992. – 608 с.: ил. – (Б-ка русского фольклора ).</w:t>
      </w:r>
    </w:p>
    <w:p w:rsidR="0047795B" w:rsidRPr="00A20A56" w:rsidRDefault="0047795B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95B" w:rsidRPr="00A20A56" w:rsidRDefault="0047795B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t>В книге представлены все  разновидности народной несказочной  прозы: предания,  легенды,  сказания и суеверные рассказы (бывальщины).</w:t>
      </w:r>
    </w:p>
    <w:p w:rsidR="00B14939" w:rsidRPr="00A20A56" w:rsidRDefault="00F322BD" w:rsidP="0079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9161" cy="689613"/>
            <wp:effectExtent l="19050" t="0" r="439" b="0"/>
            <wp:docPr id="16" name="Рисунок 16" descr="Картинки по запросу Картинки Слов русских золот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и Слов русских золотая роспис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1" cy="69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03" w:rsidRPr="00A20A56" w:rsidRDefault="00A20A56" w:rsidP="0058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b/>
          <w:sz w:val="24"/>
          <w:szCs w:val="24"/>
        </w:rPr>
        <w:t>8</w:t>
      </w:r>
      <w:r w:rsidR="00587E03" w:rsidRPr="00A20A56">
        <w:rPr>
          <w:rFonts w:ascii="Times New Roman" w:hAnsi="Times New Roman" w:cs="Times New Roman"/>
          <w:b/>
          <w:sz w:val="24"/>
          <w:szCs w:val="24"/>
        </w:rPr>
        <w:t>. Пословицы  русского народа.</w:t>
      </w:r>
      <w:r w:rsidR="00587E03" w:rsidRPr="00A20A56">
        <w:rPr>
          <w:rFonts w:ascii="Times New Roman" w:hAnsi="Times New Roman" w:cs="Times New Roman"/>
          <w:sz w:val="24"/>
          <w:szCs w:val="24"/>
        </w:rPr>
        <w:t xml:space="preserve"> В 2-х т. Т.1. [Текст] /В.И. Даль. – М.: Худож., лит., 1989. – 431 с.: ил.</w:t>
      </w:r>
    </w:p>
    <w:p w:rsidR="00587E03" w:rsidRPr="00A20A56" w:rsidRDefault="00587E03" w:rsidP="0058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E03" w:rsidRPr="00A20A56" w:rsidRDefault="00587E03" w:rsidP="0058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56">
        <w:rPr>
          <w:rFonts w:ascii="Times New Roman" w:hAnsi="Times New Roman" w:cs="Times New Roman"/>
          <w:sz w:val="24"/>
          <w:szCs w:val="24"/>
        </w:rPr>
        <w:t>Первый том  составили пословицы,  собранные в середине прошлого века писателем В.И. Далем и  изданные им в 1862 г.</w:t>
      </w:r>
    </w:p>
    <w:p w:rsidR="00587E03" w:rsidRDefault="00587E03" w:rsidP="0058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2BD" w:rsidRPr="00A20A56" w:rsidRDefault="000522AA" w:rsidP="0058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5113" cy="641363"/>
            <wp:effectExtent l="19050" t="0" r="0" b="0"/>
            <wp:docPr id="2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14" cy="64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03" w:rsidRDefault="00587E03" w:rsidP="0058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2AA" w:rsidRPr="00A20A56" w:rsidRDefault="000522AA" w:rsidP="0058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2AA" w:rsidRPr="00A20A56" w:rsidSect="00CF0C20">
      <w:pgSz w:w="16838" w:h="11906" w:orient="landscape"/>
      <w:pgMar w:top="567" w:right="1134" w:bottom="1134" w:left="1134" w:header="709" w:footer="709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BA" w:rsidRDefault="009E31BA" w:rsidP="00CF0C20">
      <w:pPr>
        <w:spacing w:after="0" w:line="240" w:lineRule="auto"/>
      </w:pPr>
      <w:r>
        <w:separator/>
      </w:r>
    </w:p>
  </w:endnote>
  <w:endnote w:type="continuationSeparator" w:id="1">
    <w:p w:rsidR="009E31BA" w:rsidRDefault="009E31BA" w:rsidP="00CF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BA" w:rsidRDefault="009E31BA" w:rsidP="00CF0C20">
      <w:pPr>
        <w:spacing w:after="0" w:line="240" w:lineRule="auto"/>
      </w:pPr>
      <w:r>
        <w:separator/>
      </w:r>
    </w:p>
  </w:footnote>
  <w:footnote w:type="continuationSeparator" w:id="1">
    <w:p w:rsidR="009E31BA" w:rsidRDefault="009E31BA" w:rsidP="00CF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C20"/>
    <w:rsid w:val="000522AA"/>
    <w:rsid w:val="000A1EBD"/>
    <w:rsid w:val="00264294"/>
    <w:rsid w:val="002D0DB5"/>
    <w:rsid w:val="0047795B"/>
    <w:rsid w:val="005214E2"/>
    <w:rsid w:val="0054201B"/>
    <w:rsid w:val="00587E03"/>
    <w:rsid w:val="0079555C"/>
    <w:rsid w:val="00873039"/>
    <w:rsid w:val="008E14BA"/>
    <w:rsid w:val="009D3AC2"/>
    <w:rsid w:val="009E31BA"/>
    <w:rsid w:val="00A20A56"/>
    <w:rsid w:val="00B14939"/>
    <w:rsid w:val="00CF0C20"/>
    <w:rsid w:val="00E1552A"/>
    <w:rsid w:val="00EF3A2C"/>
    <w:rsid w:val="00F322BD"/>
    <w:rsid w:val="00F8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0C20"/>
  </w:style>
  <w:style w:type="paragraph" w:styleId="a5">
    <w:name w:val="footer"/>
    <w:basedOn w:val="a"/>
    <w:link w:val="a6"/>
    <w:uiPriority w:val="99"/>
    <w:semiHidden/>
    <w:unhideWhenUsed/>
    <w:rsid w:val="00CF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C20"/>
  </w:style>
  <w:style w:type="paragraph" w:styleId="a7">
    <w:name w:val="Balloon Text"/>
    <w:basedOn w:val="a"/>
    <w:link w:val="a8"/>
    <w:uiPriority w:val="99"/>
    <w:semiHidden/>
    <w:unhideWhenUsed/>
    <w:rsid w:val="000A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DBF-E5E5-4C84-B55F-FB7F26B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2017-06-28T10:26:00Z</dcterms:created>
  <dcterms:modified xsi:type="dcterms:W3CDTF">2017-07-11T13:31:00Z</dcterms:modified>
</cp:coreProperties>
</file>